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702" w:rsidRPr="00F44702" w:rsidRDefault="00F44702" w:rsidP="00F44702">
      <w:pPr>
        <w:widowControl/>
        <w:spacing w:line="580" w:lineRule="exact"/>
        <w:ind w:firstLine="480"/>
        <w:jc w:val="center"/>
        <w:rPr>
          <w:rFonts w:ascii="宋体" w:eastAsia="宋体" w:hAnsi="宋体" w:cs="宋体"/>
          <w:color w:val="444444"/>
          <w:kern w:val="0"/>
          <w:sz w:val="24"/>
          <w:szCs w:val="24"/>
        </w:rPr>
      </w:pPr>
      <w:r w:rsidRPr="00F44702">
        <w:rPr>
          <w:rFonts w:ascii="黑体" w:eastAsia="黑体" w:hAnsi="Calibri" w:cs="宋体" w:hint="eastAsia"/>
          <w:b/>
          <w:bCs/>
          <w:color w:val="444444"/>
          <w:kern w:val="0"/>
          <w:sz w:val="36"/>
          <w:szCs w:val="36"/>
        </w:rPr>
        <w:t>强化责任 严明纪律</w:t>
      </w:r>
    </w:p>
    <w:p w:rsidR="00F44702" w:rsidRPr="00F44702" w:rsidRDefault="00F44702" w:rsidP="00F44702">
      <w:pPr>
        <w:widowControl/>
        <w:spacing w:line="580" w:lineRule="exact"/>
        <w:ind w:firstLine="480"/>
        <w:jc w:val="center"/>
        <w:rPr>
          <w:rFonts w:ascii="宋体" w:eastAsia="宋体" w:hAnsi="宋体" w:cs="宋体"/>
          <w:color w:val="444444"/>
          <w:kern w:val="0"/>
          <w:sz w:val="24"/>
          <w:szCs w:val="24"/>
        </w:rPr>
      </w:pPr>
      <w:r w:rsidRPr="00F44702">
        <w:rPr>
          <w:rFonts w:ascii="黑体" w:eastAsia="黑体" w:hAnsi="Calibri" w:cs="宋体" w:hint="eastAsia"/>
          <w:b/>
          <w:bCs/>
          <w:color w:val="444444"/>
          <w:kern w:val="0"/>
          <w:sz w:val="36"/>
          <w:szCs w:val="36"/>
        </w:rPr>
        <w:t>打造风清气正的教育环境</w:t>
      </w:r>
    </w:p>
    <w:p w:rsidR="00F44702" w:rsidRPr="00F44702" w:rsidRDefault="00F44702" w:rsidP="00F44702">
      <w:pPr>
        <w:widowControl/>
        <w:spacing w:line="580" w:lineRule="exact"/>
        <w:ind w:firstLine="480"/>
        <w:jc w:val="center"/>
        <w:rPr>
          <w:rFonts w:ascii="宋体" w:eastAsia="宋体" w:hAnsi="宋体" w:cs="宋体"/>
          <w:color w:val="444444"/>
          <w:kern w:val="0"/>
          <w:sz w:val="24"/>
          <w:szCs w:val="24"/>
        </w:rPr>
      </w:pPr>
      <w:r>
        <w:rPr>
          <w:rFonts w:ascii="Calibri" w:eastAsia="仿宋_GB2312" w:hAnsi="Calibri" w:cs="Calibri" w:hint="eastAsia"/>
          <w:color w:val="444444"/>
          <w:kern w:val="0"/>
          <w:sz w:val="32"/>
          <w:szCs w:val="32"/>
        </w:rPr>
        <w:t>在东区</w:t>
      </w:r>
      <w:r w:rsidRPr="00F44702">
        <w:rPr>
          <w:rFonts w:ascii="Calibri" w:eastAsia="仿宋_GB2312" w:hAnsi="Calibri" w:cs="Calibri" w:hint="eastAsia"/>
          <w:color w:val="444444"/>
          <w:kern w:val="0"/>
          <w:sz w:val="32"/>
          <w:szCs w:val="32"/>
        </w:rPr>
        <w:t>教育系统</w:t>
      </w:r>
      <w:r>
        <w:rPr>
          <w:rFonts w:ascii="Calibri" w:eastAsia="仿宋_GB2312" w:hAnsi="Calibri" w:cs="Calibri" w:hint="eastAsia"/>
          <w:color w:val="444444"/>
          <w:kern w:val="0"/>
          <w:sz w:val="32"/>
          <w:szCs w:val="32"/>
        </w:rPr>
        <w:t>干部廉洁自律承诺书签订仪式上</w:t>
      </w:r>
      <w:r w:rsidRPr="00F44702">
        <w:rPr>
          <w:rFonts w:ascii="Calibri" w:eastAsia="仿宋_GB2312" w:hAnsi="Calibri" w:cs="Calibri" w:hint="eastAsia"/>
          <w:color w:val="444444"/>
          <w:kern w:val="0"/>
          <w:sz w:val="32"/>
          <w:szCs w:val="32"/>
        </w:rPr>
        <w:t>的讲话</w:t>
      </w:r>
    </w:p>
    <w:p w:rsidR="00F44702" w:rsidRDefault="00F44702" w:rsidP="00F44702">
      <w:pPr>
        <w:widowControl/>
        <w:spacing w:line="580" w:lineRule="exact"/>
        <w:ind w:firstLine="480"/>
        <w:jc w:val="center"/>
        <w:rPr>
          <w:rFonts w:ascii="Calibri" w:eastAsia="仿宋_GB2312" w:hAnsi="Calibri" w:cs="Calibri" w:hint="eastAsia"/>
          <w:color w:val="444444"/>
          <w:kern w:val="0"/>
          <w:sz w:val="32"/>
          <w:szCs w:val="32"/>
        </w:rPr>
      </w:pPr>
      <w:r>
        <w:rPr>
          <w:rFonts w:ascii="Calibri" w:eastAsia="仿宋_GB2312" w:hAnsi="Calibri" w:cs="Calibri" w:hint="eastAsia"/>
          <w:color w:val="444444"/>
          <w:kern w:val="0"/>
          <w:sz w:val="32"/>
          <w:szCs w:val="32"/>
        </w:rPr>
        <w:t>王恒</w:t>
      </w:r>
      <w:r w:rsidRPr="00F44702">
        <w:rPr>
          <w:rFonts w:ascii="Calibri" w:eastAsia="仿宋_GB2312" w:hAnsi="Calibri" w:cs="Calibri" w:hint="eastAsia"/>
          <w:color w:val="444444"/>
          <w:kern w:val="0"/>
          <w:sz w:val="32"/>
          <w:szCs w:val="32"/>
        </w:rPr>
        <w:t xml:space="preserve"> </w:t>
      </w:r>
    </w:p>
    <w:p w:rsidR="00F44702" w:rsidRDefault="00F44702" w:rsidP="00F44702">
      <w:pPr>
        <w:widowControl/>
        <w:spacing w:line="580" w:lineRule="exact"/>
        <w:ind w:firstLine="480"/>
        <w:jc w:val="center"/>
        <w:rPr>
          <w:rFonts w:ascii="宋体" w:eastAsia="宋体" w:hAnsi="宋体" w:cs="宋体" w:hint="eastAsia"/>
          <w:color w:val="444444"/>
          <w:kern w:val="0"/>
          <w:sz w:val="24"/>
          <w:szCs w:val="24"/>
        </w:rPr>
      </w:pPr>
      <w:r w:rsidRPr="00F44702">
        <w:rPr>
          <w:rFonts w:ascii="Calibri" w:eastAsia="仿宋_GB2312" w:hAnsi="Calibri" w:cs="Calibri" w:hint="eastAsia"/>
          <w:color w:val="444444"/>
          <w:kern w:val="0"/>
          <w:sz w:val="32"/>
          <w:szCs w:val="32"/>
        </w:rPr>
        <w:t>(2015</w:t>
      </w:r>
      <w:r w:rsidRPr="00F44702">
        <w:rPr>
          <w:rFonts w:ascii="Calibri" w:eastAsia="仿宋_GB2312" w:hAnsi="Calibri" w:cs="Calibri" w:hint="eastAsia"/>
          <w:color w:val="444444"/>
          <w:kern w:val="0"/>
          <w:sz w:val="32"/>
          <w:szCs w:val="32"/>
        </w:rPr>
        <w:t>年</w:t>
      </w:r>
      <w:r>
        <w:rPr>
          <w:rFonts w:ascii="Calibri" w:eastAsia="仿宋_GB2312" w:hAnsi="Calibri" w:cs="Calibri" w:hint="eastAsia"/>
          <w:color w:val="444444"/>
          <w:kern w:val="0"/>
          <w:sz w:val="32"/>
          <w:szCs w:val="32"/>
        </w:rPr>
        <w:t>9</w:t>
      </w:r>
      <w:r w:rsidRPr="00F44702">
        <w:rPr>
          <w:rFonts w:ascii="Calibri" w:eastAsia="仿宋_GB2312" w:hAnsi="Calibri" w:cs="Calibri" w:hint="eastAsia"/>
          <w:color w:val="444444"/>
          <w:kern w:val="0"/>
          <w:sz w:val="32"/>
          <w:szCs w:val="32"/>
        </w:rPr>
        <w:t>月</w:t>
      </w:r>
      <w:r>
        <w:rPr>
          <w:rFonts w:ascii="Calibri" w:eastAsia="仿宋_GB2312" w:hAnsi="Calibri" w:cs="Calibri" w:hint="eastAsia"/>
          <w:color w:val="444444"/>
          <w:kern w:val="0"/>
          <w:sz w:val="32"/>
          <w:szCs w:val="32"/>
        </w:rPr>
        <w:t>20</w:t>
      </w:r>
      <w:r w:rsidRPr="00F44702">
        <w:rPr>
          <w:rFonts w:ascii="Calibri" w:eastAsia="仿宋_GB2312" w:hAnsi="Calibri" w:cs="Calibri" w:hint="eastAsia"/>
          <w:color w:val="444444"/>
          <w:kern w:val="0"/>
          <w:sz w:val="32"/>
          <w:szCs w:val="32"/>
        </w:rPr>
        <w:t>日</w:t>
      </w:r>
      <w:r w:rsidRPr="00F44702">
        <w:rPr>
          <w:rFonts w:ascii="Calibri" w:eastAsia="仿宋_GB2312" w:hAnsi="Calibri" w:cs="Calibri" w:hint="eastAsia"/>
          <w:color w:val="444444"/>
          <w:kern w:val="0"/>
          <w:sz w:val="32"/>
          <w:szCs w:val="32"/>
        </w:rPr>
        <w:t>)</w:t>
      </w:r>
    </w:p>
    <w:p w:rsidR="00F44702" w:rsidRPr="00F44702" w:rsidRDefault="00F44702" w:rsidP="00F44702">
      <w:pPr>
        <w:widowControl/>
        <w:spacing w:line="580" w:lineRule="exact"/>
        <w:rPr>
          <w:rFonts w:ascii="宋体" w:eastAsia="宋体" w:hAnsi="宋体" w:cs="宋体"/>
          <w:color w:val="444444"/>
          <w:kern w:val="0"/>
          <w:sz w:val="24"/>
          <w:szCs w:val="24"/>
        </w:rPr>
      </w:pPr>
      <w:r w:rsidRPr="00F44702">
        <w:rPr>
          <w:rFonts w:ascii="仿宋_GB2312" w:eastAsia="仿宋_GB2312" w:hAnsi="Calibri" w:cs="Calibri" w:hint="eastAsia"/>
          <w:color w:val="444444"/>
          <w:kern w:val="0"/>
          <w:sz w:val="32"/>
          <w:szCs w:val="32"/>
        </w:rPr>
        <w:t>同志们：</w:t>
      </w:r>
    </w:p>
    <w:p w:rsidR="00F44702" w:rsidRPr="00F44702" w:rsidRDefault="00F44702" w:rsidP="00F44702">
      <w:pPr>
        <w:widowControl/>
        <w:spacing w:line="580" w:lineRule="exact"/>
        <w:ind w:left="-19" w:firstLineChars="200" w:firstLine="640"/>
        <w:jc w:val="left"/>
        <w:rPr>
          <w:rFonts w:ascii="宋体" w:eastAsia="宋体" w:hAnsi="宋体" w:cs="宋体"/>
          <w:color w:val="444444"/>
          <w:kern w:val="0"/>
          <w:sz w:val="24"/>
          <w:szCs w:val="24"/>
        </w:rPr>
      </w:pPr>
      <w:r>
        <w:rPr>
          <w:rFonts w:ascii="仿宋_GB2312" w:eastAsia="仿宋_GB2312" w:hAnsi="Calibri" w:cs="Calibri" w:hint="eastAsia"/>
          <w:color w:val="444444"/>
          <w:kern w:val="0"/>
          <w:sz w:val="32"/>
          <w:szCs w:val="32"/>
        </w:rPr>
        <w:t>为认真贯彻落中央和省市纪委关于深化“四风”和反腐败突出问题专项治理及市纪委、东区纪委关于中央八项规定精神落实情况监督检查的部署要求，我们今天再次举行干部廉洁自律承诺书签订仪式，就是对</w:t>
      </w:r>
      <w:r w:rsidRPr="00F44702">
        <w:rPr>
          <w:rFonts w:ascii="仿宋_GB2312" w:eastAsia="仿宋_GB2312" w:hAnsi="Calibri" w:cs="Calibri" w:hint="eastAsia"/>
          <w:color w:val="444444"/>
          <w:kern w:val="0"/>
          <w:sz w:val="32"/>
          <w:szCs w:val="32"/>
        </w:rPr>
        <w:t>推进党风廉政建设进行再动员、再部署</w:t>
      </w:r>
      <w:r>
        <w:rPr>
          <w:rFonts w:ascii="仿宋_GB2312" w:eastAsia="仿宋_GB2312" w:hAnsi="Calibri" w:cs="Calibri" w:hint="eastAsia"/>
          <w:color w:val="444444"/>
          <w:kern w:val="0"/>
          <w:sz w:val="32"/>
          <w:szCs w:val="32"/>
        </w:rPr>
        <w:t>，就是</w:t>
      </w:r>
      <w:r w:rsidR="00656D9A">
        <w:rPr>
          <w:rFonts w:ascii="仿宋_GB2312" w:eastAsia="仿宋_GB2312" w:hAnsi="Calibri" w:cs="Calibri" w:hint="eastAsia"/>
          <w:color w:val="444444"/>
          <w:kern w:val="0"/>
          <w:sz w:val="32"/>
          <w:szCs w:val="32"/>
        </w:rPr>
        <w:t>要</w:t>
      </w:r>
      <w:r>
        <w:rPr>
          <w:rFonts w:ascii="仿宋_GB2312" w:eastAsia="仿宋_GB2312" w:hAnsi="Calibri" w:cs="Calibri" w:hint="eastAsia"/>
          <w:color w:val="444444"/>
          <w:kern w:val="0"/>
          <w:sz w:val="32"/>
          <w:szCs w:val="32"/>
        </w:rPr>
        <w:t>进一步强化责任，严明纪律，</w:t>
      </w:r>
      <w:r w:rsidRPr="00F44702">
        <w:rPr>
          <w:rFonts w:ascii="仿宋_GB2312" w:eastAsia="仿宋_GB2312" w:hAnsi="Calibri" w:cs="宋体" w:hint="eastAsia"/>
          <w:bCs/>
          <w:color w:val="444444"/>
          <w:kern w:val="0"/>
          <w:sz w:val="32"/>
          <w:szCs w:val="32"/>
        </w:rPr>
        <w:t>下面，</w:t>
      </w:r>
      <w:r w:rsidR="001534AD">
        <w:rPr>
          <w:rFonts w:ascii="仿宋_GB2312" w:eastAsia="仿宋_GB2312" w:hAnsi="Calibri" w:cs="宋体" w:hint="eastAsia"/>
          <w:bCs/>
          <w:color w:val="444444"/>
          <w:kern w:val="0"/>
          <w:sz w:val="32"/>
          <w:szCs w:val="32"/>
        </w:rPr>
        <w:t>讲三</w:t>
      </w:r>
      <w:r w:rsidRPr="00F44702">
        <w:rPr>
          <w:rFonts w:ascii="仿宋_GB2312" w:eastAsia="仿宋_GB2312" w:hAnsi="Calibri" w:cs="宋体" w:hint="eastAsia"/>
          <w:bCs/>
          <w:color w:val="444444"/>
          <w:kern w:val="0"/>
          <w:sz w:val="32"/>
          <w:szCs w:val="32"/>
        </w:rPr>
        <w:t>点意见</w:t>
      </w:r>
      <w:r w:rsidR="001534AD">
        <w:rPr>
          <w:rFonts w:ascii="仿宋_GB2312" w:eastAsia="仿宋_GB2312" w:hAnsi="Calibri" w:cs="宋体" w:hint="eastAsia"/>
          <w:bCs/>
          <w:color w:val="444444"/>
          <w:kern w:val="0"/>
          <w:sz w:val="32"/>
          <w:szCs w:val="32"/>
        </w:rPr>
        <w:t>：</w:t>
      </w:r>
    </w:p>
    <w:p w:rsidR="00F44702" w:rsidRPr="00F44702" w:rsidRDefault="00F44702" w:rsidP="00F44702">
      <w:pPr>
        <w:widowControl/>
        <w:spacing w:line="580" w:lineRule="exact"/>
        <w:ind w:firstLineChars="200" w:firstLine="643"/>
        <w:jc w:val="left"/>
        <w:rPr>
          <w:rFonts w:ascii="宋体" w:eastAsia="宋体" w:hAnsi="宋体" w:cs="宋体"/>
          <w:color w:val="444444"/>
          <w:kern w:val="0"/>
          <w:sz w:val="24"/>
          <w:szCs w:val="24"/>
        </w:rPr>
      </w:pPr>
      <w:r w:rsidRPr="00F44702">
        <w:rPr>
          <w:rFonts w:ascii="黑体" w:eastAsia="黑体" w:hAnsi="Calibri" w:cs="宋体" w:hint="eastAsia"/>
          <w:b/>
          <w:color w:val="444444"/>
          <w:kern w:val="0"/>
          <w:sz w:val="32"/>
          <w:szCs w:val="32"/>
        </w:rPr>
        <w:t>一、落实责任，创新举措，确保党风廉政建设各项任务取得新成效</w:t>
      </w:r>
    </w:p>
    <w:p w:rsidR="00F44702" w:rsidRPr="00F44702" w:rsidRDefault="00F44702" w:rsidP="00F44702">
      <w:pPr>
        <w:widowControl/>
        <w:spacing w:line="580" w:lineRule="exact"/>
        <w:ind w:firstLineChars="200" w:firstLine="640"/>
        <w:jc w:val="left"/>
        <w:rPr>
          <w:rFonts w:ascii="宋体" w:eastAsia="宋体" w:hAnsi="宋体" w:cs="宋体"/>
          <w:color w:val="444444"/>
          <w:kern w:val="0"/>
          <w:sz w:val="24"/>
          <w:szCs w:val="24"/>
        </w:rPr>
      </w:pPr>
      <w:r w:rsidRPr="00F44702">
        <w:rPr>
          <w:rFonts w:ascii="Calibri" w:eastAsia="仿宋_GB2312" w:hAnsi="Calibri" w:cs="Calibri" w:hint="eastAsia"/>
          <w:color w:val="444444"/>
          <w:kern w:val="0"/>
          <w:sz w:val="32"/>
          <w:szCs w:val="32"/>
        </w:rPr>
        <w:t>面对党风廉政建设和反腐败工作及作风建设持续深化的大环境、新形势，我们教育系统一定要适应新常态，增强政治纪律和政治敏感性，不折不扣落实上级有关部署。要深入学习贯彻习近平总书记系列重要讲话精神，坚持全面从严治党、依规治党，深入落实“两个责任”，严明党的纪律特别是政治纪律和政治规矩，持之以恒纠正“四风”，强化监督执纪问责，转变作风，惩治腐败，坚定不移地推进教育系统党风廉政建设和反腐败工作不断取得新进展。具体讲有以下四个方面。</w:t>
      </w:r>
    </w:p>
    <w:p w:rsidR="00F44702" w:rsidRPr="00F44702" w:rsidRDefault="00F44702" w:rsidP="00F44702">
      <w:pPr>
        <w:widowControl/>
        <w:spacing w:line="580" w:lineRule="exact"/>
        <w:ind w:firstLineChars="200" w:firstLine="643"/>
        <w:jc w:val="left"/>
        <w:rPr>
          <w:rFonts w:ascii="微软雅黑" w:eastAsia="微软雅黑" w:hAnsi="微软雅黑" w:cs="宋体"/>
          <w:color w:val="444444"/>
          <w:kern w:val="0"/>
          <w:sz w:val="13"/>
          <w:szCs w:val="13"/>
        </w:rPr>
      </w:pPr>
      <w:r w:rsidRPr="00F44702">
        <w:rPr>
          <w:rFonts w:ascii="宋体" w:eastAsia="宋体" w:hAnsi="Calibri" w:cs="宋体" w:hint="eastAsia"/>
          <w:b/>
          <w:color w:val="444444"/>
          <w:kern w:val="0"/>
          <w:sz w:val="32"/>
          <w:szCs w:val="32"/>
        </w:rPr>
        <w:lastRenderedPageBreak/>
        <w:t>（一）推动“主体责任”落地生根。</w:t>
      </w:r>
      <w:r w:rsidRPr="00F44702">
        <w:rPr>
          <w:rFonts w:ascii="仿宋_GB2312" w:eastAsia="仿宋_GB2312" w:hAnsi="Calibri" w:cs="Calibri" w:hint="eastAsia"/>
          <w:color w:val="444444"/>
          <w:kern w:val="0"/>
          <w:sz w:val="32"/>
          <w:szCs w:val="32"/>
        </w:rPr>
        <w:t>坚定不移地落实“两个责任”，是当前和今后一个时期各级党委、党组和纪检部门一项重中之重的工作。“两个责任”简单地说，就是党委的主体责任和纪委的监督责任。贯彻落实好习总书记相关重要讲话和十八届中央纪委五次全会精神，最重要的是抓住“两个责任”这个牛鼻子。党委和基层党组织要切实担负起主体责任，真正把党风廉政建设作为分内之事、应履</w:t>
      </w:r>
      <w:r w:rsidR="00656D9A">
        <w:rPr>
          <w:rFonts w:ascii="仿宋_GB2312" w:eastAsia="仿宋_GB2312" w:hAnsi="Calibri" w:cs="Calibri" w:hint="eastAsia"/>
          <w:color w:val="444444"/>
          <w:kern w:val="0"/>
          <w:sz w:val="32"/>
          <w:szCs w:val="32"/>
        </w:rPr>
        <w:t>之责，踏踏实实地种好自己的“责任田”，决不能当“甩手掌柜”。各单位</w:t>
      </w:r>
      <w:r w:rsidRPr="00F44702">
        <w:rPr>
          <w:rFonts w:ascii="仿宋_GB2312" w:eastAsia="仿宋_GB2312" w:hAnsi="Calibri" w:cs="Calibri" w:hint="eastAsia"/>
          <w:color w:val="444444"/>
          <w:kern w:val="0"/>
          <w:sz w:val="32"/>
          <w:szCs w:val="32"/>
        </w:rPr>
        <w:t>领导班子一把手要当好“第一责任人”，既挂帅、又出征，既领导、又担责，做到对党风廉政重要工作亲自部署、</w:t>
      </w:r>
      <w:r w:rsidR="00656D9A">
        <w:rPr>
          <w:rFonts w:ascii="仿宋_GB2312" w:eastAsia="仿宋_GB2312" w:hAnsi="Calibri" w:cs="Calibri" w:hint="eastAsia"/>
          <w:color w:val="444444"/>
          <w:kern w:val="0"/>
          <w:sz w:val="32"/>
          <w:szCs w:val="32"/>
        </w:rPr>
        <w:t>亲自过问，</w:t>
      </w:r>
      <w:r w:rsidRPr="00F44702">
        <w:rPr>
          <w:rFonts w:ascii="仿宋_GB2312" w:eastAsia="仿宋_GB2312" w:hAnsi="Calibri" w:cs="Calibri" w:hint="eastAsia"/>
          <w:color w:val="444444"/>
          <w:kern w:val="0"/>
          <w:sz w:val="32"/>
          <w:szCs w:val="32"/>
        </w:rPr>
        <w:t>领导班子成员要坚持“一岗双责”，对职责范围内的党风廉政建设工作负主体责任，定期组织分管部门、科室、和联系学校研究部署党风廉政工作，指导督促工作落实，推进分管工作范围内的党风廉政建设深入开展。学校的主要领导要做到业务工作和党风廉政建设两手抓、两手硬，切实解决工作中存在的廉政风险和突出问题，把惩治和预防腐败的要求落实到业务工作中。</w:t>
      </w:r>
    </w:p>
    <w:p w:rsidR="00F44702" w:rsidRPr="00F44702" w:rsidRDefault="00F44702" w:rsidP="00F44702">
      <w:pPr>
        <w:widowControl/>
        <w:spacing w:line="580" w:lineRule="exact"/>
        <w:ind w:firstLineChars="200" w:firstLine="643"/>
        <w:jc w:val="left"/>
        <w:rPr>
          <w:rFonts w:ascii="微软雅黑" w:eastAsia="微软雅黑" w:hAnsi="微软雅黑" w:cs="宋体" w:hint="eastAsia"/>
          <w:color w:val="444444"/>
          <w:kern w:val="0"/>
          <w:sz w:val="13"/>
          <w:szCs w:val="13"/>
        </w:rPr>
      </w:pPr>
      <w:r w:rsidRPr="00F44702">
        <w:rPr>
          <w:rFonts w:ascii="宋体" w:eastAsia="宋体" w:hAnsi="Calibri" w:cs="宋体" w:hint="eastAsia"/>
          <w:b/>
          <w:color w:val="444444"/>
          <w:kern w:val="0"/>
          <w:sz w:val="32"/>
          <w:szCs w:val="32"/>
        </w:rPr>
        <w:t>(二)使作风建设形成新常态。</w:t>
      </w:r>
      <w:r w:rsidR="00656D9A">
        <w:rPr>
          <w:rFonts w:ascii="Calibri" w:eastAsia="仿宋_GB2312" w:hAnsi="Calibri" w:cs="Calibri" w:hint="eastAsia"/>
          <w:color w:val="444444"/>
          <w:kern w:val="0"/>
          <w:sz w:val="32"/>
          <w:szCs w:val="32"/>
        </w:rPr>
        <w:t>经过一年多的教育实践活动，东区</w:t>
      </w:r>
      <w:r w:rsidRPr="00F44702">
        <w:rPr>
          <w:rFonts w:ascii="Calibri" w:eastAsia="仿宋_GB2312" w:hAnsi="Calibri" w:cs="Calibri" w:hint="eastAsia"/>
          <w:color w:val="444444"/>
          <w:kern w:val="0"/>
          <w:sz w:val="32"/>
          <w:szCs w:val="32"/>
        </w:rPr>
        <w:t>教育系统干部作风确实发生了积极而深刻的变化。</w:t>
      </w:r>
      <w:r w:rsidR="00656D9A">
        <w:rPr>
          <w:rFonts w:ascii="Calibri" w:eastAsia="仿宋_GB2312" w:hAnsi="Calibri" w:cs="Calibri" w:hint="eastAsia"/>
          <w:color w:val="444444"/>
          <w:kern w:val="0"/>
          <w:sz w:val="32"/>
          <w:szCs w:val="32"/>
        </w:rPr>
        <w:t>大家要时刻保持清醒头脑，在坚持中深化、在深化中坚持，不断推动东区</w:t>
      </w:r>
      <w:r w:rsidRPr="00F44702">
        <w:rPr>
          <w:rFonts w:ascii="Calibri" w:eastAsia="仿宋_GB2312" w:hAnsi="Calibri" w:cs="Calibri" w:hint="eastAsia"/>
          <w:color w:val="444444"/>
          <w:kern w:val="0"/>
          <w:sz w:val="32"/>
          <w:szCs w:val="32"/>
        </w:rPr>
        <w:t>教育系统作风建设迈上新台阶。要严格执行</w:t>
      </w:r>
      <w:r w:rsidR="00656D9A">
        <w:rPr>
          <w:rFonts w:ascii="Calibri" w:eastAsia="仿宋_GB2312" w:hAnsi="Calibri" w:cs="Calibri" w:hint="eastAsia"/>
          <w:color w:val="444444"/>
          <w:kern w:val="0"/>
          <w:sz w:val="32"/>
          <w:szCs w:val="32"/>
        </w:rPr>
        <w:t>上级</w:t>
      </w:r>
      <w:r w:rsidRPr="00F44702">
        <w:rPr>
          <w:rFonts w:ascii="Calibri" w:eastAsia="仿宋_GB2312" w:hAnsi="Calibri" w:cs="Calibri" w:hint="eastAsia"/>
          <w:color w:val="444444"/>
          <w:kern w:val="0"/>
          <w:sz w:val="32"/>
          <w:szCs w:val="32"/>
        </w:rPr>
        <w:t>关于领导班子及领导干部深入解决“四风”突出问题和改进工作作风的有关规定。各单位要强化制度的刚性约束，认真执行公务用车、公务接待、公务出差等事项的具体标准。</w:t>
      </w:r>
      <w:r w:rsidRPr="00F44702">
        <w:rPr>
          <w:rFonts w:ascii="Calibri" w:eastAsia="仿宋_GB2312" w:hAnsi="Calibri" w:cs="Calibri" w:hint="eastAsia"/>
          <w:color w:val="444444"/>
          <w:kern w:val="0"/>
          <w:sz w:val="32"/>
          <w:szCs w:val="32"/>
        </w:rPr>
        <w:lastRenderedPageBreak/>
        <w:t>要有针对性地加强作风建设，在</w:t>
      </w:r>
      <w:r w:rsidR="00656D9A">
        <w:rPr>
          <w:rFonts w:ascii="Calibri" w:eastAsia="仿宋_GB2312" w:hAnsi="Calibri" w:cs="Calibri" w:hint="eastAsia"/>
          <w:color w:val="444444"/>
          <w:kern w:val="0"/>
          <w:sz w:val="32"/>
          <w:szCs w:val="32"/>
        </w:rPr>
        <w:t>中秋、春节</w:t>
      </w:r>
      <w:r w:rsidRPr="00F44702">
        <w:rPr>
          <w:rFonts w:ascii="Calibri" w:eastAsia="仿宋_GB2312" w:hAnsi="Calibri" w:cs="Calibri" w:hint="eastAsia"/>
          <w:color w:val="444444"/>
          <w:kern w:val="0"/>
          <w:sz w:val="32"/>
          <w:szCs w:val="32"/>
        </w:rPr>
        <w:t>等节日，重点查处党员干部和教师违规收受礼品礼金等突出问题。坚决查处党员领导干部出入私人会所、公款吃喝、公款旅游、违规兼职取酬等问题。</w:t>
      </w:r>
      <w:r w:rsidRPr="00F44702">
        <w:rPr>
          <w:rFonts w:ascii="Calibri" w:eastAsia="仿宋_GB2312" w:hAnsi="Calibri" w:cs="Calibri" w:hint="eastAsia"/>
          <w:color w:val="444444"/>
          <w:kern w:val="0"/>
          <w:sz w:val="32"/>
          <w:szCs w:val="32"/>
        </w:rPr>
        <w:t xml:space="preserve"> </w:t>
      </w:r>
    </w:p>
    <w:p w:rsidR="00E1571F" w:rsidRDefault="00E1571F" w:rsidP="00F44702">
      <w:pPr>
        <w:widowControl/>
        <w:spacing w:line="580" w:lineRule="exact"/>
        <w:ind w:firstLineChars="200" w:firstLine="643"/>
        <w:jc w:val="left"/>
        <w:rPr>
          <w:rFonts w:ascii="Calibri" w:eastAsia="仿宋_GB2312" w:hAnsi="Calibri" w:cs="Calibri" w:hint="eastAsia"/>
          <w:color w:val="444444"/>
          <w:kern w:val="0"/>
          <w:sz w:val="32"/>
          <w:szCs w:val="32"/>
        </w:rPr>
      </w:pPr>
      <w:r>
        <w:rPr>
          <w:rFonts w:ascii="宋体" w:eastAsia="宋体" w:hAnsi="Calibri" w:cs="宋体" w:hint="eastAsia"/>
          <w:b/>
          <w:color w:val="444444"/>
          <w:kern w:val="0"/>
          <w:sz w:val="32"/>
          <w:szCs w:val="32"/>
        </w:rPr>
        <w:t>（三）加大</w:t>
      </w:r>
      <w:r w:rsidR="00F44702" w:rsidRPr="00F44702">
        <w:rPr>
          <w:rFonts w:ascii="宋体" w:eastAsia="宋体" w:hAnsi="Calibri" w:cs="宋体" w:hint="eastAsia"/>
          <w:b/>
          <w:color w:val="444444"/>
          <w:kern w:val="0"/>
          <w:sz w:val="32"/>
          <w:szCs w:val="32"/>
        </w:rPr>
        <w:t>执纪监督和案件查处</w:t>
      </w:r>
      <w:r>
        <w:rPr>
          <w:rFonts w:ascii="宋体" w:eastAsia="宋体" w:hAnsi="Calibri" w:cs="宋体" w:hint="eastAsia"/>
          <w:b/>
          <w:color w:val="444444"/>
          <w:kern w:val="0"/>
          <w:sz w:val="32"/>
          <w:szCs w:val="32"/>
        </w:rPr>
        <w:t>力度</w:t>
      </w:r>
      <w:r w:rsidR="00F44702" w:rsidRPr="00F44702">
        <w:rPr>
          <w:rFonts w:ascii="宋体" w:eastAsia="宋体" w:hAnsi="Calibri" w:cs="宋体" w:hint="eastAsia"/>
          <w:b/>
          <w:color w:val="444444"/>
          <w:kern w:val="0"/>
          <w:sz w:val="32"/>
          <w:szCs w:val="32"/>
        </w:rPr>
        <w:t>。</w:t>
      </w:r>
      <w:r>
        <w:rPr>
          <w:rFonts w:ascii="Calibri" w:eastAsia="仿宋_GB2312" w:hAnsi="Calibri" w:cs="Calibri" w:hint="eastAsia"/>
          <w:color w:val="444444"/>
          <w:kern w:val="0"/>
          <w:sz w:val="32"/>
          <w:szCs w:val="32"/>
        </w:rPr>
        <w:t>各单位</w:t>
      </w:r>
      <w:r w:rsidR="00F44702" w:rsidRPr="00F44702">
        <w:rPr>
          <w:rFonts w:ascii="Calibri" w:eastAsia="仿宋_GB2312" w:hAnsi="Calibri" w:cs="Calibri" w:hint="eastAsia"/>
          <w:color w:val="444444"/>
          <w:kern w:val="0"/>
          <w:sz w:val="32"/>
          <w:szCs w:val="32"/>
        </w:rPr>
        <w:t>党组织要强化落实抓作风建设的主体责任，切实破解制度落实不到位、成效不明显的问题。坚持把违反中央八项规定精神的行为列为纪律审查的重点，作为纪律处分的重要内容，按照中央要求，重点查处“三后”，即十八大后、中央八项规定出台后、群众路线教育实践活动开展后仍然顶风违纪的行为。紧紧盯住“四风”的新形式、新动向，警惕穿上隐身衣的享乐主义、奢靡之风，坚决查处公款消费送礼等问题。紧紧抓住干部群众反映强烈的突出问题，专项治理公务接待超标、办公用房超面积、违反财经纪律滥发奖金津贴、领导干部</w:t>
      </w:r>
      <w:r>
        <w:rPr>
          <w:rFonts w:ascii="Calibri" w:eastAsia="仿宋_GB2312" w:hAnsi="Calibri" w:cs="Calibri" w:hint="eastAsia"/>
          <w:color w:val="444444"/>
          <w:kern w:val="0"/>
          <w:sz w:val="32"/>
          <w:szCs w:val="32"/>
        </w:rPr>
        <w:t>及教师</w:t>
      </w:r>
      <w:r w:rsidR="00F44702" w:rsidRPr="00F44702">
        <w:rPr>
          <w:rFonts w:ascii="Calibri" w:eastAsia="仿宋_GB2312" w:hAnsi="Calibri" w:cs="Calibri" w:hint="eastAsia"/>
          <w:color w:val="444444"/>
          <w:kern w:val="0"/>
          <w:sz w:val="32"/>
          <w:szCs w:val="32"/>
        </w:rPr>
        <w:t>兼职取酬</w:t>
      </w:r>
      <w:r>
        <w:rPr>
          <w:rFonts w:ascii="Calibri" w:eastAsia="仿宋_GB2312" w:hAnsi="Calibri" w:cs="Calibri" w:hint="eastAsia"/>
          <w:color w:val="444444"/>
          <w:kern w:val="0"/>
          <w:sz w:val="32"/>
          <w:szCs w:val="32"/>
        </w:rPr>
        <w:t>、节日收受礼品礼金</w:t>
      </w:r>
      <w:r w:rsidR="00F44702" w:rsidRPr="00F44702">
        <w:rPr>
          <w:rFonts w:ascii="Calibri" w:eastAsia="仿宋_GB2312" w:hAnsi="Calibri" w:cs="Calibri" w:hint="eastAsia"/>
          <w:color w:val="444444"/>
          <w:kern w:val="0"/>
          <w:sz w:val="32"/>
          <w:szCs w:val="32"/>
        </w:rPr>
        <w:t>等方面的问题。加强对党的各项纪律执行情况的监督检查，严肃查处不守纪律、不讲规矩的行为。</w:t>
      </w:r>
    </w:p>
    <w:p w:rsidR="00F44702" w:rsidRPr="00F44702" w:rsidRDefault="00E1571F" w:rsidP="00E1571F">
      <w:pPr>
        <w:widowControl/>
        <w:spacing w:line="580" w:lineRule="exact"/>
        <w:ind w:firstLineChars="200" w:firstLine="643"/>
        <w:jc w:val="left"/>
        <w:rPr>
          <w:rFonts w:ascii="微软雅黑" w:eastAsia="微软雅黑" w:hAnsi="微软雅黑" w:cs="宋体" w:hint="eastAsia"/>
          <w:color w:val="444444"/>
          <w:kern w:val="0"/>
          <w:sz w:val="13"/>
          <w:szCs w:val="13"/>
        </w:rPr>
      </w:pPr>
      <w:r>
        <w:rPr>
          <w:rFonts w:ascii="宋体" w:eastAsia="宋体" w:hAnsi="Calibri" w:cs="宋体" w:hint="eastAsia"/>
          <w:b/>
          <w:color w:val="444444"/>
          <w:kern w:val="0"/>
          <w:sz w:val="32"/>
          <w:szCs w:val="32"/>
        </w:rPr>
        <w:t>（四）加大</w:t>
      </w:r>
      <w:r w:rsidR="00F44702" w:rsidRPr="00F44702">
        <w:rPr>
          <w:rFonts w:ascii="宋体" w:eastAsia="宋体" w:hAnsi="Calibri" w:cs="宋体" w:hint="eastAsia"/>
          <w:b/>
          <w:color w:val="444444"/>
          <w:kern w:val="0"/>
          <w:sz w:val="32"/>
          <w:szCs w:val="32"/>
        </w:rPr>
        <w:t>违纪案件</w:t>
      </w:r>
      <w:r>
        <w:rPr>
          <w:rFonts w:ascii="宋体" w:eastAsia="宋体" w:hAnsi="Calibri" w:cs="宋体" w:hint="eastAsia"/>
          <w:b/>
          <w:color w:val="444444"/>
          <w:kern w:val="0"/>
          <w:sz w:val="32"/>
          <w:szCs w:val="32"/>
        </w:rPr>
        <w:t>的</w:t>
      </w:r>
      <w:r w:rsidR="00F44702" w:rsidRPr="00F44702">
        <w:rPr>
          <w:rFonts w:ascii="宋体" w:eastAsia="宋体" w:hAnsi="Calibri" w:cs="宋体" w:hint="eastAsia"/>
          <w:b/>
          <w:color w:val="444444"/>
          <w:kern w:val="0"/>
          <w:sz w:val="32"/>
          <w:szCs w:val="32"/>
        </w:rPr>
        <w:t>处理</w:t>
      </w:r>
      <w:r>
        <w:rPr>
          <w:rFonts w:ascii="宋体" w:eastAsia="宋体" w:hAnsi="Calibri" w:cs="宋体" w:hint="eastAsia"/>
          <w:b/>
          <w:color w:val="444444"/>
          <w:kern w:val="0"/>
          <w:sz w:val="32"/>
          <w:szCs w:val="32"/>
        </w:rPr>
        <w:t>力度</w:t>
      </w:r>
      <w:r w:rsidR="00F44702" w:rsidRPr="00F44702">
        <w:rPr>
          <w:rFonts w:ascii="宋体" w:eastAsia="宋体" w:hAnsi="Calibri" w:cs="宋体" w:hint="eastAsia"/>
          <w:b/>
          <w:color w:val="444444"/>
          <w:kern w:val="0"/>
          <w:sz w:val="32"/>
          <w:szCs w:val="32"/>
        </w:rPr>
        <w:t>。</w:t>
      </w:r>
      <w:r w:rsidR="00F44702" w:rsidRPr="00F44702">
        <w:rPr>
          <w:rFonts w:ascii="Calibri" w:eastAsia="仿宋_GB2312" w:hAnsi="Calibri" w:cs="Calibri" w:hint="eastAsia"/>
          <w:color w:val="444444"/>
          <w:kern w:val="0"/>
          <w:sz w:val="32"/>
          <w:szCs w:val="32"/>
        </w:rPr>
        <w:t>要加大通报力度</w:t>
      </w:r>
      <w:r>
        <w:rPr>
          <w:rFonts w:ascii="Calibri" w:eastAsia="仿宋_GB2312" w:hAnsi="Calibri" w:cs="Calibri" w:hint="eastAsia"/>
          <w:color w:val="444444"/>
          <w:kern w:val="0"/>
          <w:sz w:val="32"/>
          <w:szCs w:val="32"/>
        </w:rPr>
        <w:t>，曝光顶风违纪行为。实行案件查办通报制度，对违规单位、人员在整个</w:t>
      </w:r>
      <w:r w:rsidR="00F44702" w:rsidRPr="00F44702">
        <w:rPr>
          <w:rFonts w:ascii="Calibri" w:eastAsia="仿宋_GB2312" w:hAnsi="Calibri" w:cs="Calibri" w:hint="eastAsia"/>
          <w:color w:val="444444"/>
          <w:kern w:val="0"/>
          <w:sz w:val="32"/>
          <w:szCs w:val="32"/>
        </w:rPr>
        <w:t>教育系统通报。对违反中央八项规定的典型问题、顶风违纪搞“四风”的，要加大公开曝光的力度。对因组织领导不力，导致管辖范围内出现严重顶风违纪问题的，不仅要曝光问题、惩处当事人，还</w:t>
      </w:r>
      <w:r>
        <w:rPr>
          <w:rFonts w:ascii="Calibri" w:eastAsia="仿宋_GB2312" w:hAnsi="Calibri" w:cs="Calibri" w:hint="eastAsia"/>
          <w:color w:val="444444"/>
          <w:kern w:val="0"/>
          <w:sz w:val="32"/>
          <w:szCs w:val="32"/>
        </w:rPr>
        <w:t>要追究相关领导责任，对顶风违纪者所在部门和单位进行问责。局纪</w:t>
      </w:r>
      <w:r w:rsidR="00F44702" w:rsidRPr="00F44702">
        <w:rPr>
          <w:rFonts w:ascii="Calibri" w:eastAsia="仿宋_GB2312" w:hAnsi="Calibri" w:cs="Calibri" w:hint="eastAsia"/>
          <w:color w:val="444444"/>
          <w:kern w:val="0"/>
          <w:sz w:val="32"/>
          <w:szCs w:val="32"/>
        </w:rPr>
        <w:t>委也要按照上级要求，</w:t>
      </w:r>
      <w:r>
        <w:rPr>
          <w:rFonts w:ascii="Calibri" w:eastAsia="仿宋_GB2312" w:hAnsi="Calibri" w:cs="Calibri" w:hint="eastAsia"/>
          <w:color w:val="444444"/>
          <w:kern w:val="0"/>
          <w:sz w:val="32"/>
          <w:szCs w:val="32"/>
        </w:rPr>
        <w:lastRenderedPageBreak/>
        <w:t>对机关各科室和所辖</w:t>
      </w:r>
      <w:r w:rsidR="00F44702" w:rsidRPr="00F44702">
        <w:rPr>
          <w:rFonts w:ascii="Calibri" w:eastAsia="仿宋_GB2312" w:hAnsi="Calibri" w:cs="Calibri" w:hint="eastAsia"/>
          <w:color w:val="444444"/>
          <w:kern w:val="0"/>
          <w:sz w:val="32"/>
          <w:szCs w:val="32"/>
        </w:rPr>
        <w:t>学校落实“八项规定”和反“四风”问题开展明查暗访、突击检查，对问题严重，需追究党政纪责任的启用简易程序，快查快处，督导相关单位限期整改，并在一定范围内通报。</w:t>
      </w:r>
    </w:p>
    <w:p w:rsidR="00F44702" w:rsidRPr="00F44702" w:rsidRDefault="00F44702" w:rsidP="00F44702">
      <w:pPr>
        <w:widowControl/>
        <w:spacing w:line="580" w:lineRule="exact"/>
        <w:ind w:firstLineChars="200" w:firstLine="643"/>
        <w:jc w:val="left"/>
        <w:rPr>
          <w:rFonts w:ascii="宋体" w:eastAsia="宋体" w:hAnsi="宋体" w:cs="宋体" w:hint="eastAsia"/>
          <w:color w:val="444444"/>
          <w:kern w:val="0"/>
          <w:sz w:val="24"/>
          <w:szCs w:val="24"/>
        </w:rPr>
      </w:pPr>
      <w:r w:rsidRPr="00F44702">
        <w:rPr>
          <w:rFonts w:ascii="黑体" w:eastAsia="黑体" w:hAnsi="Calibri" w:cs="黑体" w:hint="eastAsia"/>
          <w:b/>
          <w:color w:val="444444"/>
          <w:kern w:val="0"/>
          <w:sz w:val="32"/>
          <w:szCs w:val="32"/>
        </w:rPr>
        <w:t>二、严明纪律</w:t>
      </w:r>
      <w:r w:rsidRPr="00F44702">
        <w:rPr>
          <w:rFonts w:ascii="黑体" w:eastAsia="黑体" w:hAnsi="Calibri" w:cs="黑体" w:hint="eastAsia"/>
          <w:b/>
          <w:color w:val="000000"/>
          <w:kern w:val="0"/>
          <w:sz w:val="32"/>
          <w:szCs w:val="32"/>
        </w:rPr>
        <w:t>，</w:t>
      </w:r>
      <w:r w:rsidRPr="00F44702">
        <w:rPr>
          <w:rFonts w:ascii="黑体" w:eastAsia="黑体" w:hAnsi="Calibri" w:cs="宋体" w:hint="eastAsia"/>
          <w:b/>
          <w:color w:val="444444"/>
          <w:kern w:val="0"/>
          <w:sz w:val="32"/>
          <w:szCs w:val="32"/>
        </w:rPr>
        <w:t>顶风重处</w:t>
      </w:r>
      <w:r w:rsidRPr="00F44702">
        <w:rPr>
          <w:rFonts w:ascii="黑体" w:eastAsia="黑体" w:hAnsi="Calibri" w:cs="黑体" w:hint="eastAsia"/>
          <w:b/>
          <w:color w:val="444444"/>
          <w:kern w:val="0"/>
          <w:sz w:val="32"/>
          <w:szCs w:val="32"/>
        </w:rPr>
        <w:t>，确保</w:t>
      </w:r>
      <w:r w:rsidRPr="00F44702">
        <w:rPr>
          <w:rFonts w:ascii="黑体" w:eastAsia="黑体" w:hAnsi="Calibri" w:cs="方正仿宋_GBK" w:hint="eastAsia"/>
          <w:b/>
          <w:color w:val="444444"/>
          <w:kern w:val="0"/>
          <w:sz w:val="32"/>
          <w:szCs w:val="32"/>
        </w:rPr>
        <w:t>教育环境</w:t>
      </w:r>
      <w:r w:rsidRPr="00F44702">
        <w:rPr>
          <w:rFonts w:ascii="黑体" w:eastAsia="黑体" w:hAnsi="Calibri" w:cs="黑体" w:hint="eastAsia"/>
          <w:b/>
          <w:color w:val="444444"/>
          <w:kern w:val="0"/>
          <w:sz w:val="32"/>
          <w:szCs w:val="32"/>
        </w:rPr>
        <w:t xml:space="preserve">清廉清正 </w:t>
      </w:r>
    </w:p>
    <w:p w:rsidR="00167FA0" w:rsidRDefault="00F44702" w:rsidP="00F44702">
      <w:pPr>
        <w:widowControl/>
        <w:spacing w:line="580" w:lineRule="exact"/>
        <w:ind w:firstLineChars="200" w:firstLine="640"/>
        <w:jc w:val="left"/>
        <w:rPr>
          <w:rFonts w:ascii="仿宋_GB2312" w:eastAsia="仿宋_GB2312" w:hAnsi="Calibri" w:cs="Calibri" w:hint="eastAsia"/>
          <w:bCs/>
          <w:color w:val="444444"/>
          <w:kern w:val="0"/>
          <w:sz w:val="32"/>
          <w:szCs w:val="32"/>
        </w:rPr>
      </w:pPr>
      <w:r w:rsidRPr="00F44702">
        <w:rPr>
          <w:rFonts w:ascii="仿宋_GB2312" w:eastAsia="仿宋_GB2312" w:hAnsi="Calibri" w:cs="Calibri" w:hint="eastAsia"/>
          <w:bCs/>
          <w:color w:val="444444"/>
          <w:kern w:val="0"/>
          <w:sz w:val="32"/>
          <w:szCs w:val="32"/>
        </w:rPr>
        <w:t>近期，</w:t>
      </w:r>
      <w:r w:rsidR="00E1571F">
        <w:rPr>
          <w:rFonts w:ascii="仿宋_GB2312" w:eastAsia="仿宋_GB2312" w:hAnsi="Calibri" w:cs="仿宋_GB2312" w:hint="eastAsia"/>
          <w:color w:val="444444"/>
          <w:kern w:val="0"/>
          <w:sz w:val="32"/>
          <w:szCs w:val="32"/>
        </w:rPr>
        <w:t>东区纪</w:t>
      </w:r>
      <w:r w:rsidRPr="00F44702">
        <w:rPr>
          <w:rFonts w:ascii="仿宋_GB2312" w:eastAsia="仿宋_GB2312" w:hAnsi="Calibri" w:cs="仿宋_GB2312" w:hint="eastAsia"/>
          <w:color w:val="444444"/>
          <w:kern w:val="0"/>
          <w:sz w:val="32"/>
          <w:szCs w:val="32"/>
        </w:rPr>
        <w:t>委</w:t>
      </w:r>
      <w:r w:rsidR="00E1571F">
        <w:rPr>
          <w:rFonts w:ascii="仿宋_GB2312" w:eastAsia="仿宋_GB2312" w:hAnsi="Calibri" w:cs="仿宋_GB2312" w:hint="eastAsia"/>
          <w:color w:val="444444"/>
          <w:kern w:val="0"/>
          <w:sz w:val="32"/>
          <w:szCs w:val="32"/>
        </w:rPr>
        <w:t>也对东区一些干部职工的违纪行为进行了通报曝光</w:t>
      </w:r>
      <w:r w:rsidRPr="00F44702">
        <w:rPr>
          <w:rFonts w:ascii="仿宋_GB2312" w:eastAsia="仿宋_GB2312" w:hAnsi="Calibri" w:cs="仿宋_GB2312" w:hint="eastAsia"/>
          <w:color w:val="444444"/>
          <w:kern w:val="0"/>
          <w:sz w:val="32"/>
          <w:szCs w:val="32"/>
        </w:rPr>
        <w:t>，</w:t>
      </w:r>
      <w:r w:rsidR="00E1571F">
        <w:rPr>
          <w:rFonts w:ascii="仿宋_GB2312" w:eastAsia="仿宋_GB2312" w:hAnsi="Calibri" w:cs="仿宋_GB2312" w:hint="eastAsia"/>
          <w:color w:val="444444"/>
          <w:kern w:val="0"/>
          <w:sz w:val="32"/>
          <w:szCs w:val="32"/>
        </w:rPr>
        <w:t>如：</w:t>
      </w:r>
      <w:r w:rsidRPr="00F44702">
        <w:rPr>
          <w:rFonts w:ascii="仿宋_GB2312" w:eastAsia="仿宋_GB2312" w:hAnsi="Calibri" w:cs="仿宋_GB2312" w:hint="eastAsia"/>
          <w:color w:val="444444"/>
          <w:kern w:val="0"/>
          <w:sz w:val="32"/>
          <w:szCs w:val="32"/>
        </w:rPr>
        <w:t>工作时间玩游戏、工作日中午饮酒、</w:t>
      </w:r>
      <w:r w:rsidR="00E1571F">
        <w:rPr>
          <w:rFonts w:ascii="仿宋_GB2312" w:eastAsia="仿宋_GB2312" w:hAnsi="Calibri" w:cs="仿宋_GB2312" w:hint="eastAsia"/>
          <w:color w:val="444444"/>
          <w:kern w:val="0"/>
          <w:sz w:val="32"/>
          <w:szCs w:val="32"/>
        </w:rPr>
        <w:t>上班时间脱岗等，</w:t>
      </w:r>
      <w:r w:rsidRPr="00F44702">
        <w:rPr>
          <w:rFonts w:ascii="仿宋_GB2312" w:eastAsia="仿宋_GB2312" w:hAnsi="Calibri" w:cs="仿宋_GB2312" w:hint="eastAsia"/>
          <w:color w:val="444444"/>
          <w:kern w:val="0"/>
          <w:sz w:val="32"/>
          <w:szCs w:val="32"/>
        </w:rPr>
        <w:t>这些问题有的在我们教育系统也</w:t>
      </w:r>
      <w:r w:rsidR="00E1571F">
        <w:rPr>
          <w:rFonts w:ascii="仿宋_GB2312" w:eastAsia="仿宋_GB2312" w:hAnsi="Calibri" w:cs="仿宋_GB2312" w:hint="eastAsia"/>
          <w:color w:val="444444"/>
          <w:kern w:val="0"/>
          <w:sz w:val="32"/>
          <w:szCs w:val="32"/>
        </w:rPr>
        <w:t>是存在的</w:t>
      </w:r>
      <w:r w:rsidR="00167FA0">
        <w:rPr>
          <w:rFonts w:ascii="仿宋_GB2312" w:eastAsia="仿宋_GB2312" w:hAnsi="Calibri" w:cs="仿宋_GB2312" w:hint="eastAsia"/>
          <w:color w:val="444444"/>
          <w:kern w:val="0"/>
          <w:sz w:val="32"/>
          <w:szCs w:val="32"/>
        </w:rPr>
        <w:t>。</w:t>
      </w:r>
      <w:r w:rsidRPr="00F44702">
        <w:rPr>
          <w:rFonts w:ascii="仿宋_GB2312" w:eastAsia="仿宋_GB2312" w:hAnsi="Calibri" w:cs="仿宋_GB2312" w:hint="eastAsia"/>
          <w:color w:val="444444"/>
          <w:kern w:val="0"/>
          <w:sz w:val="32"/>
          <w:szCs w:val="32"/>
        </w:rPr>
        <w:t>我们的</w:t>
      </w:r>
      <w:r w:rsidRPr="00F44702">
        <w:rPr>
          <w:rFonts w:ascii="仿宋_GB2312" w:eastAsia="仿宋_GB2312" w:hAnsi="Calibri" w:cs="Calibri" w:hint="eastAsia"/>
          <w:bCs/>
          <w:color w:val="444444"/>
          <w:kern w:val="0"/>
          <w:sz w:val="32"/>
          <w:szCs w:val="32"/>
        </w:rPr>
        <w:t>个别干部</w:t>
      </w:r>
      <w:r w:rsidRPr="00F44702">
        <w:rPr>
          <w:rFonts w:ascii="仿宋_GB2312" w:eastAsia="仿宋_GB2312" w:hAnsi="Calibri" w:cs="Calibri" w:hint="eastAsia"/>
          <w:color w:val="444444"/>
          <w:kern w:val="0"/>
          <w:sz w:val="32"/>
          <w:szCs w:val="32"/>
        </w:rPr>
        <w:t>组织观念</w:t>
      </w:r>
      <w:r w:rsidR="00167FA0">
        <w:rPr>
          <w:rFonts w:ascii="仿宋_GB2312" w:eastAsia="仿宋_GB2312" w:hAnsi="Calibri" w:cs="Calibri" w:hint="eastAsia"/>
          <w:color w:val="444444"/>
          <w:kern w:val="0"/>
          <w:sz w:val="32"/>
          <w:szCs w:val="32"/>
        </w:rPr>
        <w:t>依然</w:t>
      </w:r>
      <w:r w:rsidRPr="00F44702">
        <w:rPr>
          <w:rFonts w:ascii="仿宋_GB2312" w:eastAsia="仿宋_GB2312" w:hAnsi="Calibri" w:cs="Calibri" w:hint="eastAsia"/>
          <w:color w:val="444444"/>
          <w:kern w:val="0"/>
          <w:sz w:val="32"/>
          <w:szCs w:val="32"/>
        </w:rPr>
        <w:t>淡薄,政治意识</w:t>
      </w:r>
      <w:r w:rsidR="00167FA0">
        <w:rPr>
          <w:rFonts w:ascii="仿宋_GB2312" w:eastAsia="仿宋_GB2312" w:hAnsi="Calibri" w:cs="Calibri" w:hint="eastAsia"/>
          <w:color w:val="444444"/>
          <w:kern w:val="0"/>
          <w:sz w:val="32"/>
          <w:szCs w:val="32"/>
        </w:rPr>
        <w:t>依然</w:t>
      </w:r>
      <w:r w:rsidRPr="00F44702">
        <w:rPr>
          <w:rFonts w:ascii="仿宋_GB2312" w:eastAsia="仿宋_GB2312" w:hAnsi="Calibri" w:cs="Calibri" w:hint="eastAsia"/>
          <w:color w:val="444444"/>
          <w:kern w:val="0"/>
          <w:sz w:val="32"/>
          <w:szCs w:val="32"/>
        </w:rPr>
        <w:t>不强, 对党纪条规</w:t>
      </w:r>
      <w:r w:rsidR="00167FA0">
        <w:rPr>
          <w:rFonts w:ascii="仿宋_GB2312" w:eastAsia="仿宋_GB2312" w:hAnsi="Calibri" w:cs="Calibri" w:hint="eastAsia"/>
          <w:color w:val="444444"/>
          <w:kern w:val="0"/>
          <w:sz w:val="32"/>
          <w:szCs w:val="32"/>
        </w:rPr>
        <w:t>依然</w:t>
      </w:r>
      <w:r w:rsidRPr="00F44702">
        <w:rPr>
          <w:rFonts w:ascii="仿宋_GB2312" w:eastAsia="仿宋_GB2312" w:hAnsi="Calibri" w:cs="Calibri" w:hint="eastAsia"/>
          <w:color w:val="444444"/>
          <w:kern w:val="0"/>
          <w:sz w:val="32"/>
          <w:szCs w:val="32"/>
        </w:rPr>
        <w:t>缺乏敬畏，</w:t>
      </w:r>
      <w:r w:rsidRPr="00F44702">
        <w:rPr>
          <w:rFonts w:ascii="仿宋_GB2312" w:eastAsia="仿宋_GB2312" w:hAnsi="Calibri" w:cs="仿宋_GB2312" w:hint="eastAsia"/>
          <w:color w:val="444444"/>
          <w:kern w:val="0"/>
          <w:sz w:val="32"/>
          <w:szCs w:val="32"/>
        </w:rPr>
        <w:t>置中央和</w:t>
      </w:r>
      <w:r w:rsidR="00167FA0">
        <w:rPr>
          <w:rFonts w:ascii="仿宋_GB2312" w:eastAsia="仿宋_GB2312" w:hAnsi="Calibri" w:cs="仿宋_GB2312" w:hint="eastAsia"/>
          <w:color w:val="444444"/>
          <w:kern w:val="0"/>
          <w:sz w:val="32"/>
          <w:szCs w:val="32"/>
        </w:rPr>
        <w:t>上级</w:t>
      </w:r>
      <w:r w:rsidRPr="00F44702">
        <w:rPr>
          <w:rFonts w:ascii="仿宋_GB2312" w:eastAsia="仿宋_GB2312" w:hAnsi="Calibri" w:cs="仿宋_GB2312" w:hint="eastAsia"/>
          <w:color w:val="444444"/>
          <w:kern w:val="0"/>
          <w:sz w:val="32"/>
          <w:szCs w:val="32"/>
        </w:rPr>
        <w:t>三令五申于不顾，我行我素，</w:t>
      </w:r>
      <w:r w:rsidRPr="00F44702">
        <w:rPr>
          <w:rFonts w:ascii="仿宋_GB2312" w:eastAsia="仿宋_GB2312" w:hAnsi="Calibri" w:cs="Calibri" w:hint="eastAsia"/>
          <w:color w:val="444444"/>
          <w:kern w:val="0"/>
          <w:sz w:val="32"/>
          <w:szCs w:val="32"/>
        </w:rPr>
        <w:t>有令不行、有禁不止，上热下冷、不推不动，甚至心存侥幸、顶风违纪。</w:t>
      </w:r>
    </w:p>
    <w:p w:rsidR="00F44702" w:rsidRPr="00F44702" w:rsidRDefault="00167FA0" w:rsidP="00F44702">
      <w:pPr>
        <w:widowControl/>
        <w:spacing w:line="580" w:lineRule="exact"/>
        <w:ind w:firstLineChars="200" w:firstLine="640"/>
        <w:jc w:val="left"/>
        <w:rPr>
          <w:rFonts w:ascii="宋体" w:eastAsia="宋体" w:hAnsi="宋体" w:cs="宋体"/>
          <w:color w:val="444444"/>
          <w:kern w:val="0"/>
          <w:sz w:val="24"/>
          <w:szCs w:val="24"/>
        </w:rPr>
      </w:pPr>
      <w:r>
        <w:rPr>
          <w:rFonts w:ascii="仿宋_GB2312" w:eastAsia="仿宋_GB2312" w:hAnsi="Calibri" w:cs="Calibri" w:hint="eastAsia"/>
          <w:color w:val="444444"/>
          <w:kern w:val="0"/>
          <w:sz w:val="32"/>
          <w:szCs w:val="32"/>
        </w:rPr>
        <w:t>东区</w:t>
      </w:r>
      <w:r w:rsidR="00F44702" w:rsidRPr="00F44702">
        <w:rPr>
          <w:rFonts w:ascii="仿宋_GB2312" w:eastAsia="仿宋_GB2312" w:hAnsi="Calibri" w:cs="Calibri" w:hint="eastAsia"/>
          <w:color w:val="444444"/>
          <w:kern w:val="0"/>
          <w:sz w:val="32"/>
          <w:szCs w:val="32"/>
        </w:rPr>
        <w:t>教育系统</w:t>
      </w:r>
      <w:r>
        <w:rPr>
          <w:rFonts w:ascii="仿宋_GB2312" w:eastAsia="仿宋_GB2312" w:hAnsi="Calibri" w:cs="Calibri" w:hint="eastAsia"/>
          <w:color w:val="444444"/>
          <w:kern w:val="0"/>
          <w:sz w:val="32"/>
          <w:szCs w:val="32"/>
        </w:rPr>
        <w:t>在</w:t>
      </w:r>
      <w:r w:rsidR="00F44702" w:rsidRPr="00F44702">
        <w:rPr>
          <w:rFonts w:ascii="仿宋_GB2312" w:eastAsia="仿宋_GB2312" w:hAnsi="Calibri" w:cs="Calibri" w:hint="eastAsia"/>
          <w:color w:val="444444"/>
          <w:kern w:val="0"/>
          <w:sz w:val="32"/>
          <w:szCs w:val="32"/>
        </w:rPr>
        <w:t>落实中央“八项规定”和反对“四风”工作还存在死角，压力还没有传导到位，</w:t>
      </w:r>
      <w:r>
        <w:rPr>
          <w:rFonts w:ascii="仿宋_GB2312" w:eastAsia="仿宋_GB2312" w:hAnsi="Calibri" w:cs="Calibri" w:hint="eastAsia"/>
          <w:color w:val="444444"/>
          <w:kern w:val="0"/>
          <w:sz w:val="32"/>
          <w:szCs w:val="32"/>
        </w:rPr>
        <w:t>个别</w:t>
      </w:r>
      <w:r w:rsidR="00F44702" w:rsidRPr="00F44702">
        <w:rPr>
          <w:rFonts w:ascii="仿宋_GB2312" w:eastAsia="仿宋_GB2312" w:hAnsi="Calibri" w:cs="Calibri" w:hint="eastAsia"/>
          <w:color w:val="444444"/>
          <w:kern w:val="0"/>
          <w:sz w:val="32"/>
          <w:szCs w:val="32"/>
        </w:rPr>
        <w:t>领导干部对“四风”问题还没有认识到位，还没有整改到位，甚至存在着反弹的危险。</w:t>
      </w:r>
      <w:r>
        <w:rPr>
          <w:rFonts w:ascii="仿宋_GB2312" w:eastAsia="仿宋_GB2312" w:hAnsi="Calibri" w:cs="Calibri" w:hint="eastAsia"/>
          <w:color w:val="444444"/>
          <w:kern w:val="0"/>
          <w:sz w:val="32"/>
          <w:szCs w:val="32"/>
        </w:rPr>
        <w:t>近期，上级一再要求，要紧盯重要时间节点，坚决遏制“四风</w:t>
      </w:r>
      <w:r>
        <w:rPr>
          <w:rFonts w:ascii="仿宋_GB2312" w:eastAsia="仿宋_GB2312" w:hAnsi="Calibri" w:cs="Calibri"/>
          <w:color w:val="444444"/>
          <w:kern w:val="0"/>
          <w:sz w:val="32"/>
          <w:szCs w:val="32"/>
        </w:rPr>
        <w:t>”</w:t>
      </w:r>
      <w:r>
        <w:rPr>
          <w:rFonts w:ascii="仿宋_GB2312" w:eastAsia="仿宋_GB2312" w:hAnsi="Calibri" w:cs="Calibri" w:hint="eastAsia"/>
          <w:color w:val="444444"/>
          <w:kern w:val="0"/>
          <w:sz w:val="32"/>
          <w:szCs w:val="32"/>
        </w:rPr>
        <w:t>反弹，营造廉洁过节氛围，但仍有个别同志顶风违纪，趁着过节要走动走动，要意思意思，被上级纪委发现并进行了相应的处理。组织</w:t>
      </w:r>
      <w:r w:rsidR="00F44702" w:rsidRPr="00F44702">
        <w:rPr>
          <w:rFonts w:ascii="仿宋_GB2312" w:eastAsia="仿宋_GB2312" w:hAnsi="Calibri" w:cs="Calibri" w:hint="eastAsia"/>
          <w:color w:val="444444"/>
          <w:kern w:val="0"/>
          <w:sz w:val="32"/>
          <w:szCs w:val="32"/>
        </w:rPr>
        <w:t>处理对个人是损失，对教育形象也是损害。所以，在当前党风廉政建设和反腐败工作不断加压紧扣的大形势下，召开这次会议，对落实中央“八项规定”和反对“四风”工作进行再部署、再强调、再推进很有必要，不仅有利于保护教育事业，更有利于保护我们教育干部。</w:t>
      </w:r>
      <w:r w:rsidR="00F25918">
        <w:rPr>
          <w:rFonts w:ascii="仿宋_GB2312" w:eastAsia="仿宋_GB2312" w:hAnsi="Calibri" w:cs="Calibri" w:hint="eastAsia"/>
          <w:color w:val="444444"/>
          <w:kern w:val="0"/>
          <w:sz w:val="32"/>
          <w:szCs w:val="32"/>
        </w:rPr>
        <w:t>强调两点：</w:t>
      </w:r>
    </w:p>
    <w:p w:rsidR="00F44702" w:rsidRPr="00F44702" w:rsidRDefault="00167FA0" w:rsidP="00F44702">
      <w:pPr>
        <w:widowControl/>
        <w:spacing w:line="580" w:lineRule="exact"/>
        <w:ind w:firstLineChars="200" w:firstLine="643"/>
        <w:jc w:val="left"/>
        <w:rPr>
          <w:rFonts w:ascii="宋体" w:eastAsia="宋体" w:hAnsi="宋体" w:cs="宋体"/>
          <w:color w:val="444444"/>
          <w:kern w:val="0"/>
          <w:sz w:val="24"/>
          <w:szCs w:val="24"/>
        </w:rPr>
      </w:pPr>
      <w:r>
        <w:rPr>
          <w:rFonts w:ascii="宋体" w:eastAsia="宋体" w:hAnsi="Calibri" w:cs="方正仿宋_GBK" w:hint="eastAsia"/>
          <w:b/>
          <w:color w:val="444444"/>
          <w:kern w:val="0"/>
          <w:sz w:val="32"/>
          <w:szCs w:val="32"/>
        </w:rPr>
        <w:lastRenderedPageBreak/>
        <w:t>一</w:t>
      </w:r>
      <w:r w:rsidR="00F44702" w:rsidRPr="00F44702">
        <w:rPr>
          <w:rFonts w:ascii="宋体" w:eastAsia="宋体" w:hAnsi="Calibri" w:cs="方正仿宋_GBK" w:hint="eastAsia"/>
          <w:b/>
          <w:color w:val="444444"/>
          <w:kern w:val="0"/>
          <w:sz w:val="32"/>
          <w:szCs w:val="32"/>
        </w:rPr>
        <w:t>是要</w:t>
      </w:r>
      <w:r w:rsidR="00F44702" w:rsidRPr="00F44702">
        <w:rPr>
          <w:rFonts w:ascii="宋体" w:eastAsia="宋体" w:hAnsi="Calibri" w:cs="宋体" w:hint="eastAsia"/>
          <w:b/>
          <w:color w:val="444444"/>
          <w:kern w:val="0"/>
          <w:sz w:val="32"/>
          <w:szCs w:val="32"/>
        </w:rPr>
        <w:t>严明工作纪律及个人生活的行为准则和底线。</w:t>
      </w:r>
      <w:r w:rsidR="00F44702" w:rsidRPr="00F44702">
        <w:rPr>
          <w:rFonts w:ascii="仿宋_GB2312" w:eastAsia="仿宋_GB2312" w:hAnsi="Calibri" w:cs="仿宋_GB2312" w:hint="eastAsia"/>
          <w:color w:val="444444"/>
          <w:kern w:val="0"/>
          <w:sz w:val="32"/>
          <w:szCs w:val="32"/>
        </w:rPr>
        <w:t>为切实落实</w:t>
      </w:r>
      <w:r>
        <w:rPr>
          <w:rFonts w:ascii="仿宋_GB2312" w:eastAsia="仿宋_GB2312" w:hAnsi="Calibri" w:cs="仿宋_GB2312" w:hint="eastAsia"/>
          <w:color w:val="444444"/>
          <w:kern w:val="0"/>
          <w:sz w:val="32"/>
          <w:szCs w:val="32"/>
        </w:rPr>
        <w:t>上级精神，凸显东区</w:t>
      </w:r>
      <w:r w:rsidR="00F44702" w:rsidRPr="00F44702">
        <w:rPr>
          <w:rFonts w:ascii="仿宋_GB2312" w:eastAsia="仿宋_GB2312" w:hAnsi="Calibri" w:cs="仿宋_GB2312" w:hint="eastAsia"/>
          <w:color w:val="444444"/>
          <w:kern w:val="0"/>
          <w:sz w:val="32"/>
          <w:szCs w:val="32"/>
        </w:rPr>
        <w:t>教育系</w:t>
      </w:r>
      <w:r>
        <w:rPr>
          <w:rFonts w:ascii="仿宋_GB2312" w:eastAsia="仿宋_GB2312" w:hAnsi="Calibri" w:cs="仿宋_GB2312" w:hint="eastAsia"/>
          <w:color w:val="444444"/>
          <w:kern w:val="0"/>
          <w:sz w:val="32"/>
          <w:szCs w:val="32"/>
        </w:rPr>
        <w:t>统深入推进中央“八项规定”精神落实和反对“四风”问题的决心，</w:t>
      </w:r>
      <w:r w:rsidR="00F44702" w:rsidRPr="00F44702">
        <w:rPr>
          <w:rFonts w:ascii="仿宋_GB2312" w:eastAsia="仿宋_GB2312" w:hAnsi="Calibri" w:cs="仿宋_GB2312" w:hint="eastAsia"/>
          <w:color w:val="444444"/>
          <w:kern w:val="0"/>
          <w:sz w:val="32"/>
          <w:szCs w:val="32"/>
        </w:rPr>
        <w:t>从即日起，对下列16种行为</w:t>
      </w:r>
      <w:r>
        <w:rPr>
          <w:rFonts w:ascii="仿宋_GB2312" w:eastAsia="仿宋_GB2312" w:hAnsi="Calibri" w:cs="仿宋_GB2312" w:hint="eastAsia"/>
          <w:color w:val="444444"/>
          <w:kern w:val="0"/>
          <w:sz w:val="32"/>
          <w:szCs w:val="32"/>
        </w:rPr>
        <w:t>进行</w:t>
      </w:r>
      <w:r w:rsidR="00F44702" w:rsidRPr="00F44702">
        <w:rPr>
          <w:rFonts w:ascii="仿宋_GB2312" w:eastAsia="仿宋_GB2312" w:hAnsi="Calibri" w:cs="仿宋_GB2312" w:hint="eastAsia"/>
          <w:color w:val="444444"/>
          <w:kern w:val="0"/>
          <w:sz w:val="32"/>
          <w:szCs w:val="32"/>
        </w:rPr>
        <w:t>严肃查处：⑴公款吃喝；⑵公款旅游；⑶违规配备、使用公车；⑷私设小金库；⑸违规发放津补贴或福利；⑹违规收送礼品、礼金；⑺违规大操大办婚丧喜庆事宜；⑻提供或接受超标准接待；⑼接受或用公款参与高消费</w:t>
      </w:r>
      <w:r w:rsidR="00F44702" w:rsidRPr="00F44702">
        <w:rPr>
          <w:rFonts w:ascii="仿宋_GB2312" w:eastAsia="仿宋_GB2312" w:hAnsi="Calibri" w:cs="仿宋_GB2312" w:hint="eastAsia"/>
          <w:color w:val="000000"/>
          <w:kern w:val="0"/>
          <w:sz w:val="32"/>
          <w:szCs w:val="32"/>
        </w:rPr>
        <w:t>娱乐、健身等活动；⑽违规出入私人会所或持有会员卡；⑾领导干部住房及办公用房超标；⑿义</w:t>
      </w:r>
      <w:r>
        <w:rPr>
          <w:rFonts w:ascii="仿宋_GB2312" w:eastAsia="仿宋_GB2312" w:hAnsi="Calibri" w:cs="仿宋_GB2312" w:hint="eastAsia"/>
          <w:color w:val="000000"/>
          <w:kern w:val="0"/>
          <w:sz w:val="32"/>
          <w:szCs w:val="32"/>
        </w:rPr>
        <w:t>务教育阶段择校乱收费；⒀教师有偿家教；⒁违规征订教辅资料；⒂</w:t>
      </w:r>
      <w:r w:rsidR="00F44702" w:rsidRPr="00F44702">
        <w:rPr>
          <w:rFonts w:ascii="仿宋_GB2312" w:eastAsia="仿宋_GB2312" w:hAnsi="Calibri" w:cs="仿宋_GB2312" w:hint="eastAsia"/>
          <w:color w:val="000000"/>
          <w:kern w:val="0"/>
          <w:sz w:val="32"/>
          <w:szCs w:val="32"/>
        </w:rPr>
        <w:t>违规招生行为；⒃其他违反“八项规定”精神及“四风”方面的问题。</w:t>
      </w:r>
    </w:p>
    <w:p w:rsidR="00F44702" w:rsidRPr="00F44702" w:rsidRDefault="00F44702" w:rsidP="00F44702">
      <w:pPr>
        <w:widowControl/>
        <w:spacing w:line="580" w:lineRule="exact"/>
        <w:ind w:firstLineChars="200" w:firstLine="640"/>
        <w:jc w:val="left"/>
        <w:rPr>
          <w:rFonts w:ascii="宋体" w:eastAsia="宋体" w:hAnsi="宋体" w:cs="宋体"/>
          <w:color w:val="444444"/>
          <w:kern w:val="0"/>
          <w:sz w:val="24"/>
          <w:szCs w:val="24"/>
        </w:rPr>
      </w:pPr>
      <w:r w:rsidRPr="00F44702">
        <w:rPr>
          <w:rFonts w:ascii="Calibri" w:eastAsia="仿宋_GB2312" w:hAnsi="Calibri" w:cs="Calibri" w:hint="eastAsia"/>
          <w:color w:val="444444"/>
          <w:kern w:val="0"/>
          <w:sz w:val="32"/>
          <w:szCs w:val="32"/>
        </w:rPr>
        <w:t>希望我们教育系统各位同志认真对照这</w:t>
      </w:r>
      <w:r w:rsidRPr="00F44702">
        <w:rPr>
          <w:rFonts w:ascii="Calibri" w:eastAsia="仿宋_GB2312" w:hAnsi="Calibri" w:cs="Calibri" w:hint="eastAsia"/>
          <w:color w:val="444444"/>
          <w:kern w:val="0"/>
          <w:sz w:val="32"/>
          <w:szCs w:val="32"/>
        </w:rPr>
        <w:t>16</w:t>
      </w:r>
      <w:r w:rsidRPr="00F44702">
        <w:rPr>
          <w:rFonts w:ascii="Calibri" w:eastAsia="仿宋_GB2312" w:hAnsi="Calibri" w:cs="Calibri" w:hint="eastAsia"/>
          <w:color w:val="444444"/>
          <w:kern w:val="0"/>
          <w:sz w:val="32"/>
          <w:szCs w:val="32"/>
        </w:rPr>
        <w:t>条，从自身做起，从现在做起，严明纪律，不碰“红线”，不闯“雷区”，认真抓好贯彻落实。</w:t>
      </w:r>
    </w:p>
    <w:p w:rsidR="00F44702" w:rsidRPr="00F44702" w:rsidRDefault="00D02054" w:rsidP="00F44702">
      <w:pPr>
        <w:widowControl/>
        <w:spacing w:line="580" w:lineRule="exact"/>
        <w:ind w:firstLineChars="200" w:firstLine="643"/>
        <w:jc w:val="left"/>
        <w:rPr>
          <w:rFonts w:ascii="宋体" w:eastAsia="宋体" w:hAnsi="宋体" w:cs="宋体"/>
          <w:color w:val="444444"/>
          <w:kern w:val="0"/>
          <w:sz w:val="24"/>
          <w:szCs w:val="24"/>
        </w:rPr>
      </w:pPr>
      <w:r>
        <w:rPr>
          <w:rFonts w:ascii="宋体" w:eastAsia="宋体" w:hAnsi="Calibri" w:cs="方正仿宋_GBK" w:hint="eastAsia"/>
          <w:b/>
          <w:bCs/>
          <w:color w:val="444444"/>
          <w:kern w:val="0"/>
          <w:sz w:val="32"/>
          <w:szCs w:val="32"/>
        </w:rPr>
        <w:t>二</w:t>
      </w:r>
      <w:r w:rsidR="00F44702" w:rsidRPr="00F44702">
        <w:rPr>
          <w:rFonts w:ascii="宋体" w:eastAsia="宋体" w:hAnsi="Calibri" w:cs="方正仿宋_GBK" w:hint="eastAsia"/>
          <w:b/>
          <w:bCs/>
          <w:color w:val="444444"/>
          <w:kern w:val="0"/>
          <w:sz w:val="32"/>
          <w:szCs w:val="32"/>
        </w:rPr>
        <w:t>是要从小事小处维护纪律的严肃性。</w:t>
      </w:r>
      <w:r w:rsidR="00F44702" w:rsidRPr="00F44702">
        <w:rPr>
          <w:rFonts w:ascii="仿宋_GB2312" w:eastAsia="仿宋_GB2312" w:hAnsi="Calibri" w:cs="Calibri" w:hint="eastAsia"/>
          <w:bCs/>
          <w:color w:val="000000"/>
          <w:kern w:val="0"/>
          <w:sz w:val="32"/>
          <w:szCs w:val="32"/>
        </w:rPr>
        <w:t>千里之堤，溃于蚁穴。要坚</w:t>
      </w:r>
      <w:r w:rsidR="00F44702" w:rsidRPr="00F44702">
        <w:rPr>
          <w:rFonts w:ascii="仿宋_GB2312" w:eastAsia="仿宋_GB2312" w:hAnsi="Calibri" w:cs="方正仿宋_GBK" w:hint="eastAsia"/>
          <w:bCs/>
          <w:color w:val="444444"/>
          <w:kern w:val="0"/>
          <w:sz w:val="32"/>
          <w:szCs w:val="32"/>
        </w:rPr>
        <w:t>决</w:t>
      </w:r>
      <w:r w:rsidR="00F44702" w:rsidRPr="00F44702">
        <w:rPr>
          <w:rFonts w:ascii="仿宋_GB2312" w:eastAsia="仿宋_GB2312" w:hAnsi="Calibri" w:cs="Calibri" w:hint="eastAsia"/>
          <w:bCs/>
          <w:color w:val="000000"/>
          <w:kern w:val="0"/>
          <w:sz w:val="32"/>
          <w:szCs w:val="32"/>
        </w:rPr>
        <w:t>破除小事思想和侥幸心理。</w:t>
      </w:r>
      <w:r w:rsidR="00F44702" w:rsidRPr="00F44702">
        <w:rPr>
          <w:rFonts w:ascii="仿宋_GB2312" w:eastAsia="仿宋_GB2312" w:hAnsi="Calibri" w:cs="Calibri" w:hint="eastAsia"/>
          <w:color w:val="000000"/>
          <w:kern w:val="0"/>
          <w:sz w:val="32"/>
          <w:szCs w:val="32"/>
        </w:rPr>
        <w:t>我们的一些干部对“四风”问题总认为是“小事”，偶尔违反也没什么大不了，这是十分有害和危险的。从十八大后，中央出台和落实“八项规定”，开展“四风”整治，一系列动作持续跟进，可以看出中央、省、市在整</w:t>
      </w:r>
      <w:r>
        <w:rPr>
          <w:rFonts w:ascii="仿宋_GB2312" w:eastAsia="仿宋_GB2312" w:hAnsi="Calibri" w:cs="Calibri" w:hint="eastAsia"/>
          <w:color w:val="000000"/>
          <w:kern w:val="0"/>
          <w:sz w:val="32"/>
          <w:szCs w:val="32"/>
        </w:rPr>
        <w:t>治“四风”问题上绝不是一阵风，而是持久战，会越来越严、越来越紧，一些大家常常</w:t>
      </w:r>
      <w:r w:rsidR="00F44702" w:rsidRPr="00F44702">
        <w:rPr>
          <w:rFonts w:ascii="仿宋_GB2312" w:eastAsia="仿宋_GB2312" w:hAnsi="Calibri" w:cs="Calibri" w:hint="eastAsia"/>
          <w:color w:val="000000"/>
          <w:kern w:val="0"/>
          <w:sz w:val="32"/>
          <w:szCs w:val="32"/>
        </w:rPr>
        <w:t>认为的“小事情”、“小习惯”，</w:t>
      </w:r>
      <w:r>
        <w:rPr>
          <w:rFonts w:ascii="仿宋_GB2312" w:eastAsia="仿宋_GB2312" w:hAnsi="Calibri" w:cs="Calibri" w:hint="eastAsia"/>
          <w:color w:val="000000"/>
          <w:kern w:val="0"/>
          <w:sz w:val="32"/>
          <w:szCs w:val="32"/>
        </w:rPr>
        <w:t>却</w:t>
      </w:r>
      <w:r w:rsidR="00F44702" w:rsidRPr="00F44702">
        <w:rPr>
          <w:rFonts w:ascii="仿宋_GB2312" w:eastAsia="仿宋_GB2312" w:hAnsi="Calibri" w:cs="Calibri" w:hint="eastAsia"/>
          <w:color w:val="000000"/>
          <w:kern w:val="0"/>
          <w:sz w:val="32"/>
          <w:szCs w:val="32"/>
        </w:rPr>
        <w:t>足以让一个人栽跟头，必须引起足够的警惕。</w:t>
      </w:r>
    </w:p>
    <w:p w:rsidR="00F44702" w:rsidRPr="00F44702" w:rsidRDefault="00F44702" w:rsidP="00F44702">
      <w:pPr>
        <w:widowControl/>
        <w:spacing w:line="580" w:lineRule="exact"/>
        <w:ind w:firstLineChars="200" w:firstLine="640"/>
        <w:jc w:val="left"/>
        <w:rPr>
          <w:rFonts w:ascii="宋体" w:eastAsia="宋体" w:hAnsi="宋体" w:cs="宋体"/>
          <w:color w:val="444444"/>
          <w:kern w:val="0"/>
          <w:sz w:val="24"/>
          <w:szCs w:val="24"/>
        </w:rPr>
      </w:pPr>
      <w:r w:rsidRPr="00F44702">
        <w:rPr>
          <w:rFonts w:ascii="仿宋_GB2312" w:eastAsia="仿宋_GB2312" w:hAnsi="Calibri" w:cs="Calibri" w:hint="eastAsia"/>
          <w:color w:val="000000"/>
          <w:kern w:val="0"/>
          <w:sz w:val="32"/>
          <w:szCs w:val="32"/>
        </w:rPr>
        <w:lastRenderedPageBreak/>
        <w:t>近日，某央视知名主持人聚餐酒后调侃戏谑、口无遮拦，造成恶劣影响，令人震惊。当前，上级抓作风建设的力度和决心是空前的，群众对党员干部作风建设的期望值非常高、参与度也非常高，希望大家一定要引以为戒，慎小、慎微、慎独。全系统的同志们，特别是</w:t>
      </w:r>
      <w:r w:rsidR="00D02054">
        <w:rPr>
          <w:rFonts w:ascii="仿宋_GB2312" w:eastAsia="仿宋_GB2312" w:hAnsi="Calibri" w:cs="Calibri" w:hint="eastAsia"/>
          <w:color w:val="000000"/>
          <w:kern w:val="0"/>
          <w:sz w:val="32"/>
          <w:szCs w:val="32"/>
        </w:rPr>
        <w:t>干部及</w:t>
      </w:r>
      <w:r w:rsidRPr="00F44702">
        <w:rPr>
          <w:rFonts w:ascii="仿宋_GB2312" w:eastAsia="仿宋_GB2312" w:hAnsi="Calibri" w:cs="Calibri" w:hint="eastAsia"/>
          <w:color w:val="000000"/>
          <w:kern w:val="0"/>
          <w:sz w:val="32"/>
          <w:szCs w:val="32"/>
        </w:rPr>
        <w:t>党员同志一定要按照上级要求，切实把思想和行动统一到中央和上级部署要求上来，</w:t>
      </w:r>
      <w:r w:rsidRPr="00F44702">
        <w:rPr>
          <w:rFonts w:ascii="仿宋_GB2312" w:eastAsia="仿宋_GB2312" w:hAnsi="Calibri" w:cs="仿宋_GB2312" w:hint="eastAsia"/>
          <w:color w:val="000000"/>
          <w:kern w:val="0"/>
          <w:sz w:val="32"/>
          <w:szCs w:val="32"/>
        </w:rPr>
        <w:t>把落实中央“八项规定”和反“四风”工作抓牢抓实，抓细抓死，真正做到不留真空、不存侥幸，认识到位，行动自觉，执行有力。</w:t>
      </w:r>
    </w:p>
    <w:p w:rsidR="00F44702" w:rsidRPr="00F44702" w:rsidRDefault="00F44702" w:rsidP="00F44702">
      <w:pPr>
        <w:widowControl/>
        <w:spacing w:line="580" w:lineRule="exact"/>
        <w:ind w:firstLineChars="200" w:firstLine="643"/>
        <w:jc w:val="left"/>
        <w:rPr>
          <w:rFonts w:ascii="宋体" w:eastAsia="宋体" w:hAnsi="宋体" w:cs="宋体"/>
          <w:color w:val="444444"/>
          <w:kern w:val="0"/>
          <w:sz w:val="24"/>
          <w:szCs w:val="24"/>
        </w:rPr>
      </w:pPr>
      <w:r w:rsidRPr="00F44702">
        <w:rPr>
          <w:rFonts w:ascii="黑体" w:eastAsia="黑体" w:hAnsi="Calibri" w:cs="方正仿宋_GBK" w:hint="eastAsia"/>
          <w:b/>
          <w:bCs/>
          <w:color w:val="444444"/>
          <w:kern w:val="0"/>
          <w:sz w:val="32"/>
          <w:szCs w:val="32"/>
        </w:rPr>
        <w:t>三、</w:t>
      </w:r>
      <w:r w:rsidRPr="00F44702">
        <w:rPr>
          <w:rFonts w:ascii="黑体" w:eastAsia="黑体" w:hAnsi="Calibri" w:cs="黑体" w:hint="eastAsia"/>
          <w:b/>
          <w:color w:val="000000"/>
          <w:kern w:val="0"/>
          <w:sz w:val="32"/>
          <w:szCs w:val="32"/>
        </w:rPr>
        <w:t>加强监管，规范办学，确保</w:t>
      </w:r>
      <w:r w:rsidR="00C819D8" w:rsidRPr="00F44702">
        <w:rPr>
          <w:rFonts w:ascii="黑体" w:eastAsia="黑体" w:hAnsi="Calibri" w:cs="方正仿宋_GBK" w:hint="eastAsia"/>
          <w:b/>
          <w:bCs/>
          <w:color w:val="444444"/>
          <w:kern w:val="0"/>
          <w:sz w:val="32"/>
          <w:szCs w:val="32"/>
        </w:rPr>
        <w:t>治理</w:t>
      </w:r>
      <w:r w:rsidRPr="00F44702">
        <w:rPr>
          <w:rFonts w:ascii="黑体" w:eastAsia="黑体" w:hAnsi="Calibri" w:cs="方正仿宋_GBK" w:hint="eastAsia"/>
          <w:b/>
          <w:bCs/>
          <w:color w:val="444444"/>
          <w:kern w:val="0"/>
          <w:sz w:val="32"/>
          <w:szCs w:val="32"/>
        </w:rPr>
        <w:t>教育</w:t>
      </w:r>
      <w:r w:rsidR="00C819D8">
        <w:rPr>
          <w:rFonts w:ascii="黑体" w:eastAsia="黑体" w:hAnsi="Calibri" w:cs="方正仿宋_GBK" w:hint="eastAsia"/>
          <w:b/>
          <w:bCs/>
          <w:color w:val="444444"/>
          <w:kern w:val="0"/>
          <w:sz w:val="32"/>
          <w:szCs w:val="32"/>
        </w:rPr>
        <w:t>收费</w:t>
      </w:r>
      <w:r w:rsidR="00D02054">
        <w:rPr>
          <w:rFonts w:ascii="黑体" w:eastAsia="黑体" w:hAnsi="Calibri" w:cs="方正仿宋_GBK" w:hint="eastAsia"/>
          <w:b/>
          <w:bCs/>
          <w:color w:val="444444"/>
          <w:kern w:val="0"/>
          <w:sz w:val="32"/>
          <w:szCs w:val="32"/>
        </w:rPr>
        <w:t>工作</w:t>
      </w:r>
      <w:r w:rsidRPr="00F44702">
        <w:rPr>
          <w:rFonts w:ascii="黑体" w:eastAsia="黑体" w:hAnsi="Calibri" w:cs="方正仿宋_GBK" w:hint="eastAsia"/>
          <w:b/>
          <w:bCs/>
          <w:color w:val="444444"/>
          <w:kern w:val="0"/>
          <w:sz w:val="32"/>
          <w:szCs w:val="32"/>
        </w:rPr>
        <w:t>取得成效</w:t>
      </w:r>
    </w:p>
    <w:p w:rsidR="00C819D8" w:rsidRDefault="00C819D8" w:rsidP="00C819D8">
      <w:pPr>
        <w:widowControl/>
        <w:spacing w:line="580" w:lineRule="exact"/>
        <w:ind w:firstLineChars="200" w:firstLine="640"/>
        <w:jc w:val="left"/>
        <w:rPr>
          <w:rFonts w:ascii="Calibri" w:eastAsia="仿宋_GB2312" w:hAnsi="Calibri" w:cs="Calibri" w:hint="eastAsia"/>
          <w:color w:val="000000"/>
          <w:kern w:val="0"/>
          <w:sz w:val="32"/>
          <w:szCs w:val="32"/>
        </w:rPr>
      </w:pPr>
      <w:r w:rsidRPr="00F44702">
        <w:rPr>
          <w:rFonts w:ascii="Calibri" w:eastAsia="仿宋_GB2312" w:hAnsi="Calibri" w:cs="Calibri" w:hint="eastAsia"/>
          <w:color w:val="000000"/>
          <w:kern w:val="0"/>
          <w:sz w:val="32"/>
          <w:szCs w:val="32"/>
        </w:rPr>
        <w:t>一直以来，教育</w:t>
      </w:r>
      <w:r w:rsidR="00F25918">
        <w:rPr>
          <w:rFonts w:ascii="Calibri" w:eastAsia="仿宋_GB2312" w:hAnsi="Calibri" w:cs="Calibri" w:hint="eastAsia"/>
          <w:color w:val="000000"/>
          <w:kern w:val="0"/>
          <w:sz w:val="32"/>
          <w:szCs w:val="32"/>
        </w:rPr>
        <w:t>都是社会关注的热点焦点，教育</w:t>
      </w:r>
      <w:r w:rsidRPr="00F44702">
        <w:rPr>
          <w:rFonts w:ascii="Calibri" w:eastAsia="仿宋_GB2312" w:hAnsi="Calibri" w:cs="Calibri" w:hint="eastAsia"/>
          <w:color w:val="000000"/>
          <w:kern w:val="0"/>
          <w:sz w:val="32"/>
          <w:szCs w:val="32"/>
        </w:rPr>
        <w:t>乱收费现象是教育系统违规违纪案件的重点。虽经过几年的治理，仍旧是百姓群众诟病最多的问题之一。个别学校仍然暗地收取与入学挂</w:t>
      </w:r>
      <w:r w:rsidR="00534541">
        <w:rPr>
          <w:rFonts w:ascii="Calibri" w:eastAsia="仿宋_GB2312" w:hAnsi="Calibri" w:cs="Calibri" w:hint="eastAsia"/>
          <w:color w:val="000000"/>
          <w:kern w:val="0"/>
          <w:sz w:val="32"/>
          <w:szCs w:val="32"/>
        </w:rPr>
        <w:t>钩的</w:t>
      </w:r>
      <w:r>
        <w:rPr>
          <w:rFonts w:ascii="Calibri" w:eastAsia="仿宋_GB2312" w:hAnsi="Calibri" w:cs="Calibri" w:hint="eastAsia"/>
          <w:color w:val="000000"/>
          <w:kern w:val="0"/>
          <w:sz w:val="32"/>
          <w:szCs w:val="32"/>
        </w:rPr>
        <w:t>费</w:t>
      </w:r>
      <w:r w:rsidR="00534541">
        <w:rPr>
          <w:rFonts w:ascii="Calibri" w:eastAsia="仿宋_GB2312" w:hAnsi="Calibri" w:cs="Calibri" w:hint="eastAsia"/>
          <w:color w:val="000000"/>
          <w:kern w:val="0"/>
          <w:sz w:val="32"/>
          <w:szCs w:val="32"/>
        </w:rPr>
        <w:t>用</w:t>
      </w:r>
      <w:r>
        <w:rPr>
          <w:rFonts w:ascii="Calibri" w:eastAsia="仿宋_GB2312" w:hAnsi="Calibri" w:cs="Calibri" w:hint="eastAsia"/>
          <w:color w:val="000000"/>
          <w:kern w:val="0"/>
          <w:sz w:val="32"/>
          <w:szCs w:val="32"/>
        </w:rPr>
        <w:t>；学校或教师变相引导学生购买教辅材料；个别学校教师</w:t>
      </w:r>
      <w:r w:rsidRPr="00F44702">
        <w:rPr>
          <w:rFonts w:ascii="Calibri" w:eastAsia="仿宋_GB2312" w:hAnsi="Calibri" w:cs="Calibri" w:hint="eastAsia"/>
          <w:color w:val="000000"/>
          <w:kern w:val="0"/>
          <w:sz w:val="32"/>
          <w:szCs w:val="32"/>
        </w:rPr>
        <w:t>违规办班有偿补课问题</w:t>
      </w:r>
      <w:r>
        <w:rPr>
          <w:rFonts w:ascii="Calibri" w:eastAsia="仿宋_GB2312" w:hAnsi="Calibri" w:cs="Calibri" w:hint="eastAsia"/>
          <w:color w:val="000000"/>
          <w:kern w:val="0"/>
          <w:sz w:val="32"/>
          <w:szCs w:val="32"/>
        </w:rPr>
        <w:t>；</w:t>
      </w:r>
      <w:r w:rsidRPr="00F44702">
        <w:rPr>
          <w:rFonts w:ascii="Calibri" w:eastAsia="仿宋_GB2312" w:hAnsi="Calibri" w:cs="Calibri" w:hint="eastAsia"/>
          <w:color w:val="000000"/>
          <w:kern w:val="0"/>
          <w:sz w:val="32"/>
          <w:szCs w:val="32"/>
        </w:rPr>
        <w:t>教师收受礼品礼金等</w:t>
      </w:r>
      <w:r w:rsidR="00534541">
        <w:rPr>
          <w:rFonts w:ascii="Calibri" w:eastAsia="仿宋_GB2312" w:hAnsi="Calibri" w:cs="Calibri" w:hint="eastAsia"/>
          <w:color w:val="000000"/>
          <w:kern w:val="0"/>
          <w:sz w:val="32"/>
          <w:szCs w:val="32"/>
        </w:rPr>
        <w:t>；帮助校外机构进</w:t>
      </w:r>
      <w:r w:rsidR="00CE6CD4">
        <w:rPr>
          <w:rFonts w:ascii="Calibri" w:eastAsia="仿宋_GB2312" w:hAnsi="Calibri" w:cs="Calibri" w:hint="eastAsia"/>
          <w:color w:val="000000"/>
          <w:kern w:val="0"/>
          <w:sz w:val="32"/>
          <w:szCs w:val="32"/>
        </w:rPr>
        <w:t>行</w:t>
      </w:r>
      <w:r w:rsidR="00534541">
        <w:rPr>
          <w:rFonts w:ascii="Calibri" w:eastAsia="仿宋_GB2312" w:hAnsi="Calibri" w:cs="Calibri" w:hint="eastAsia"/>
          <w:color w:val="000000"/>
          <w:kern w:val="0"/>
          <w:sz w:val="32"/>
          <w:szCs w:val="32"/>
        </w:rPr>
        <w:t>宣传</w:t>
      </w:r>
      <w:r w:rsidR="00CE6CD4">
        <w:rPr>
          <w:rFonts w:ascii="Calibri" w:eastAsia="仿宋_GB2312" w:hAnsi="Calibri" w:cs="Calibri" w:hint="eastAsia"/>
          <w:color w:val="000000"/>
          <w:kern w:val="0"/>
          <w:sz w:val="32"/>
          <w:szCs w:val="32"/>
        </w:rPr>
        <w:t>或允许他们入校宣传</w:t>
      </w:r>
      <w:r w:rsidR="00534541">
        <w:rPr>
          <w:rFonts w:ascii="Calibri" w:eastAsia="仿宋_GB2312" w:hAnsi="Calibri" w:cs="Calibri" w:hint="eastAsia"/>
          <w:color w:val="000000"/>
          <w:kern w:val="0"/>
          <w:sz w:val="32"/>
          <w:szCs w:val="32"/>
        </w:rPr>
        <w:t>等；</w:t>
      </w:r>
      <w:r>
        <w:rPr>
          <w:rFonts w:ascii="Calibri" w:eastAsia="仿宋_GB2312" w:hAnsi="Calibri" w:cs="Calibri" w:hint="eastAsia"/>
          <w:color w:val="000000"/>
          <w:kern w:val="0"/>
          <w:sz w:val="32"/>
          <w:szCs w:val="32"/>
        </w:rPr>
        <w:t>这些</w:t>
      </w:r>
      <w:r w:rsidRPr="00F44702">
        <w:rPr>
          <w:rFonts w:ascii="Calibri" w:eastAsia="仿宋_GB2312" w:hAnsi="Calibri" w:cs="Calibri" w:hint="eastAsia"/>
          <w:color w:val="000000"/>
          <w:kern w:val="0"/>
          <w:sz w:val="32"/>
          <w:szCs w:val="32"/>
        </w:rPr>
        <w:t>问题仍</w:t>
      </w:r>
      <w:r>
        <w:rPr>
          <w:rFonts w:ascii="Calibri" w:eastAsia="仿宋_GB2312" w:hAnsi="Calibri" w:cs="Calibri" w:hint="eastAsia"/>
          <w:color w:val="000000"/>
          <w:kern w:val="0"/>
          <w:sz w:val="32"/>
          <w:szCs w:val="32"/>
        </w:rPr>
        <w:t>未完全杜绝</w:t>
      </w:r>
      <w:r w:rsidRPr="00F44702">
        <w:rPr>
          <w:rFonts w:ascii="Calibri" w:eastAsia="仿宋_GB2312" w:hAnsi="Calibri" w:cs="Calibri" w:hint="eastAsia"/>
          <w:color w:val="000000"/>
          <w:kern w:val="0"/>
          <w:sz w:val="32"/>
          <w:szCs w:val="32"/>
        </w:rPr>
        <w:t>，</w:t>
      </w:r>
      <w:r w:rsidR="00534541">
        <w:rPr>
          <w:rFonts w:ascii="Calibri" w:eastAsia="仿宋_GB2312" w:hAnsi="Calibri" w:cs="Calibri" w:hint="eastAsia"/>
          <w:color w:val="000000"/>
          <w:kern w:val="0"/>
          <w:sz w:val="32"/>
          <w:szCs w:val="32"/>
        </w:rPr>
        <w:t>我们绝不能</w:t>
      </w:r>
      <w:r w:rsidRPr="00F44702">
        <w:rPr>
          <w:rFonts w:ascii="Calibri" w:eastAsia="仿宋_GB2312" w:hAnsi="Calibri" w:cs="Calibri" w:hint="eastAsia"/>
          <w:color w:val="000000"/>
          <w:kern w:val="0"/>
          <w:sz w:val="32"/>
          <w:szCs w:val="32"/>
        </w:rPr>
        <w:t>不管不问、听之任之。</w:t>
      </w:r>
    </w:p>
    <w:p w:rsidR="00F44702" w:rsidRPr="00F44702" w:rsidRDefault="00F44702" w:rsidP="00F44702">
      <w:pPr>
        <w:widowControl/>
        <w:spacing w:line="580" w:lineRule="exact"/>
        <w:ind w:firstLineChars="200" w:firstLine="640"/>
        <w:jc w:val="left"/>
        <w:rPr>
          <w:rFonts w:ascii="宋体" w:eastAsia="宋体" w:hAnsi="宋体" w:cs="宋体"/>
          <w:color w:val="444444"/>
          <w:kern w:val="0"/>
          <w:sz w:val="24"/>
          <w:szCs w:val="24"/>
        </w:rPr>
      </w:pPr>
      <w:r w:rsidRPr="00F44702">
        <w:rPr>
          <w:rFonts w:ascii="仿宋_GB2312" w:eastAsia="仿宋_GB2312" w:hAnsi="Calibri" w:cs="黑体" w:hint="eastAsia"/>
          <w:color w:val="000000"/>
          <w:kern w:val="0"/>
          <w:sz w:val="32"/>
          <w:szCs w:val="32"/>
        </w:rPr>
        <w:t>在这方面，强调四点</w:t>
      </w:r>
      <w:r w:rsidR="00F25918">
        <w:rPr>
          <w:rFonts w:ascii="仿宋_GB2312" w:eastAsia="仿宋_GB2312" w:hAnsi="Calibri" w:cs="黑体" w:hint="eastAsia"/>
          <w:color w:val="000000"/>
          <w:kern w:val="0"/>
          <w:sz w:val="32"/>
          <w:szCs w:val="32"/>
        </w:rPr>
        <w:t>：</w:t>
      </w:r>
    </w:p>
    <w:p w:rsidR="00534541" w:rsidRPr="00F44702" w:rsidRDefault="00534541" w:rsidP="00534541">
      <w:pPr>
        <w:widowControl/>
        <w:spacing w:line="580" w:lineRule="exact"/>
        <w:ind w:firstLineChars="200" w:firstLine="643"/>
        <w:jc w:val="left"/>
        <w:rPr>
          <w:rFonts w:ascii="宋体" w:eastAsia="宋体" w:hAnsi="Calibri" w:cs="宋体"/>
          <w:b/>
          <w:color w:val="000000"/>
          <w:kern w:val="0"/>
          <w:sz w:val="32"/>
          <w:szCs w:val="32"/>
        </w:rPr>
      </w:pPr>
      <w:r w:rsidRPr="00534541">
        <w:rPr>
          <w:rFonts w:ascii="宋体" w:eastAsia="宋体" w:hAnsi="Calibri" w:cs="宋体" w:hint="eastAsia"/>
          <w:b/>
          <w:color w:val="000000"/>
          <w:kern w:val="0"/>
          <w:sz w:val="32"/>
          <w:szCs w:val="32"/>
        </w:rPr>
        <w:t>（</w:t>
      </w:r>
      <w:r>
        <w:rPr>
          <w:rFonts w:ascii="宋体" w:eastAsia="宋体" w:hAnsi="Calibri" w:cs="宋体" w:hint="eastAsia"/>
          <w:b/>
          <w:color w:val="000000"/>
          <w:kern w:val="0"/>
          <w:sz w:val="32"/>
          <w:szCs w:val="32"/>
        </w:rPr>
        <w:t>一</w:t>
      </w:r>
      <w:r w:rsidRPr="00534541">
        <w:rPr>
          <w:rFonts w:ascii="宋体" w:eastAsia="宋体" w:hAnsi="Calibri" w:cs="宋体" w:hint="eastAsia"/>
          <w:b/>
          <w:color w:val="000000"/>
          <w:kern w:val="0"/>
          <w:sz w:val="32"/>
          <w:szCs w:val="32"/>
        </w:rPr>
        <w:t>）要进一步规范学校办学行为</w:t>
      </w:r>
      <w:r>
        <w:rPr>
          <w:rFonts w:ascii="宋体" w:eastAsia="宋体" w:hAnsi="Calibri" w:cs="宋体" w:hint="eastAsia"/>
          <w:b/>
          <w:color w:val="000000"/>
          <w:kern w:val="0"/>
          <w:sz w:val="32"/>
          <w:szCs w:val="32"/>
        </w:rPr>
        <w:t>。</w:t>
      </w:r>
      <w:r w:rsidRPr="00534541">
        <w:rPr>
          <w:rFonts w:ascii="Calibri" w:eastAsia="仿宋_GB2312" w:hAnsi="Calibri" w:cs="Calibri" w:hint="eastAsia"/>
          <w:color w:val="000000"/>
          <w:kern w:val="0"/>
          <w:sz w:val="32"/>
          <w:szCs w:val="32"/>
        </w:rPr>
        <w:t>学校</w:t>
      </w:r>
      <w:r>
        <w:rPr>
          <w:rFonts w:ascii="Calibri" w:eastAsia="仿宋_GB2312" w:hAnsi="Calibri" w:cs="Calibri" w:hint="eastAsia"/>
          <w:color w:val="000000"/>
          <w:kern w:val="0"/>
          <w:sz w:val="32"/>
          <w:szCs w:val="32"/>
        </w:rPr>
        <w:t>要</w:t>
      </w:r>
      <w:r w:rsidR="00CE6CD4">
        <w:rPr>
          <w:rFonts w:ascii="Calibri" w:eastAsia="仿宋_GB2312" w:hAnsi="Calibri" w:cs="Calibri" w:hint="eastAsia"/>
          <w:color w:val="000000"/>
          <w:kern w:val="0"/>
          <w:sz w:val="32"/>
          <w:szCs w:val="32"/>
        </w:rPr>
        <w:t>从方方面面</w:t>
      </w:r>
      <w:r>
        <w:rPr>
          <w:rFonts w:ascii="Calibri" w:eastAsia="仿宋_GB2312" w:hAnsi="Calibri" w:cs="Calibri" w:hint="eastAsia"/>
          <w:color w:val="000000"/>
          <w:kern w:val="0"/>
          <w:sz w:val="32"/>
          <w:szCs w:val="32"/>
        </w:rPr>
        <w:t>规范自身办学行为，严格贯彻执行上级治理教育乱收费的相关规定</w:t>
      </w:r>
      <w:r w:rsidR="00CE6CD4">
        <w:rPr>
          <w:rFonts w:ascii="Calibri" w:eastAsia="仿宋_GB2312" w:hAnsi="Calibri" w:cs="Calibri" w:hint="eastAsia"/>
          <w:color w:val="000000"/>
          <w:kern w:val="0"/>
          <w:sz w:val="32"/>
          <w:szCs w:val="32"/>
        </w:rPr>
        <w:t>，不要总想着打打擦边球</w:t>
      </w:r>
      <w:r>
        <w:rPr>
          <w:rFonts w:ascii="Calibri" w:eastAsia="仿宋_GB2312" w:hAnsi="Calibri" w:cs="Calibri" w:hint="eastAsia"/>
          <w:color w:val="000000"/>
          <w:kern w:val="0"/>
          <w:sz w:val="32"/>
          <w:szCs w:val="32"/>
        </w:rPr>
        <w:t>。有些学校认识上有误区，认为只要是以家委会的名义收取费用就是合情合理的。我们并不严厉禁止家委会进行合理恰当的工作，但要保证家长自</w:t>
      </w:r>
      <w:r>
        <w:rPr>
          <w:rFonts w:ascii="Calibri" w:eastAsia="仿宋_GB2312" w:hAnsi="Calibri" w:cs="Calibri" w:hint="eastAsia"/>
          <w:color w:val="000000"/>
          <w:kern w:val="0"/>
          <w:sz w:val="32"/>
          <w:szCs w:val="32"/>
        </w:rPr>
        <w:lastRenderedPageBreak/>
        <w:t>觉自愿。一旦有不良反应，说明未完全做到自觉自愿，只要是在你校园内发生的收费行为，学校都难辞其咎，跟你脱不了干系</w:t>
      </w:r>
      <w:r w:rsidR="00CE6CD4">
        <w:rPr>
          <w:rFonts w:ascii="Calibri" w:eastAsia="仿宋_GB2312" w:hAnsi="Calibri" w:cs="Calibri" w:hint="eastAsia"/>
          <w:color w:val="000000"/>
          <w:kern w:val="0"/>
          <w:sz w:val="32"/>
          <w:szCs w:val="32"/>
        </w:rPr>
        <w:t>。所以，不要认为打着家委会旗号就可以高枕无忧了。</w:t>
      </w:r>
    </w:p>
    <w:p w:rsidR="00F44702" w:rsidRPr="00F44702" w:rsidRDefault="00F44702" w:rsidP="00F44702">
      <w:pPr>
        <w:widowControl/>
        <w:spacing w:line="580" w:lineRule="exact"/>
        <w:ind w:firstLine="644"/>
        <w:jc w:val="left"/>
        <w:rPr>
          <w:rFonts w:ascii="宋体" w:eastAsia="宋体" w:hAnsi="宋体" w:cs="宋体"/>
          <w:color w:val="444444"/>
          <w:kern w:val="0"/>
          <w:sz w:val="24"/>
          <w:szCs w:val="24"/>
        </w:rPr>
      </w:pPr>
      <w:r w:rsidRPr="00F44702">
        <w:rPr>
          <w:rFonts w:ascii="宋体" w:eastAsia="宋体" w:hAnsi="Calibri" w:cs="宋体" w:hint="eastAsia"/>
          <w:b/>
          <w:color w:val="000000"/>
          <w:kern w:val="0"/>
          <w:sz w:val="32"/>
          <w:szCs w:val="32"/>
        </w:rPr>
        <w:t>（</w:t>
      </w:r>
      <w:r w:rsidR="00534541">
        <w:rPr>
          <w:rFonts w:ascii="宋体" w:eastAsia="宋体" w:hAnsi="Calibri" w:cs="宋体" w:hint="eastAsia"/>
          <w:b/>
          <w:bCs/>
          <w:color w:val="000000"/>
          <w:kern w:val="0"/>
          <w:sz w:val="32"/>
          <w:szCs w:val="32"/>
        </w:rPr>
        <w:t>二</w:t>
      </w:r>
      <w:r w:rsidRPr="00F44702">
        <w:rPr>
          <w:rFonts w:ascii="宋体" w:eastAsia="宋体" w:hAnsi="Calibri" w:cs="宋体" w:hint="eastAsia"/>
          <w:b/>
          <w:color w:val="000000"/>
          <w:kern w:val="0"/>
          <w:sz w:val="32"/>
          <w:szCs w:val="32"/>
        </w:rPr>
        <w:t>）要</w:t>
      </w:r>
      <w:r w:rsidR="00534541">
        <w:rPr>
          <w:rFonts w:ascii="宋体" w:eastAsia="宋体" w:hAnsi="Calibri" w:cs="宋体" w:hint="eastAsia"/>
          <w:b/>
          <w:color w:val="000000"/>
          <w:kern w:val="0"/>
          <w:sz w:val="32"/>
          <w:szCs w:val="32"/>
        </w:rPr>
        <w:t>进一步</w:t>
      </w:r>
      <w:r w:rsidR="00C819D8">
        <w:rPr>
          <w:rFonts w:ascii="宋体" w:eastAsia="宋体" w:hAnsi="Calibri" w:cs="宋体" w:hint="eastAsia"/>
          <w:b/>
          <w:bCs/>
          <w:color w:val="000000"/>
          <w:kern w:val="0"/>
          <w:sz w:val="32"/>
          <w:szCs w:val="32"/>
        </w:rPr>
        <w:t>规范教辅资料征</w:t>
      </w:r>
      <w:r w:rsidRPr="00F44702">
        <w:rPr>
          <w:rFonts w:ascii="宋体" w:eastAsia="宋体" w:hAnsi="Calibri" w:cs="宋体" w:hint="eastAsia"/>
          <w:b/>
          <w:bCs/>
          <w:color w:val="000000"/>
          <w:kern w:val="0"/>
          <w:sz w:val="32"/>
          <w:szCs w:val="32"/>
        </w:rPr>
        <w:t>订行为。</w:t>
      </w:r>
      <w:r w:rsidRPr="00F44702">
        <w:rPr>
          <w:rFonts w:ascii="Calibri" w:eastAsia="仿宋_GB2312" w:hAnsi="Calibri" w:cs="Calibri" w:hint="eastAsia"/>
          <w:color w:val="000000"/>
          <w:kern w:val="0"/>
          <w:sz w:val="32"/>
          <w:szCs w:val="32"/>
        </w:rPr>
        <w:t>学前教育阶段，任何单位和个人不得以任何名义组织征订幼儿教材、读物和教辅材料。义务教育</w:t>
      </w:r>
      <w:r w:rsidR="00D02054">
        <w:rPr>
          <w:rFonts w:ascii="Calibri" w:eastAsia="仿宋_GB2312" w:hAnsi="Calibri" w:cs="Calibri" w:hint="eastAsia"/>
          <w:color w:val="000000"/>
          <w:kern w:val="0"/>
          <w:sz w:val="32"/>
          <w:szCs w:val="32"/>
        </w:rPr>
        <w:t>阶段，要严格按照省教育厅规定的“一科一辅”要求和《河南</w:t>
      </w:r>
      <w:r w:rsidRPr="00F44702">
        <w:rPr>
          <w:rFonts w:ascii="Calibri" w:eastAsia="仿宋_GB2312" w:hAnsi="Calibri" w:cs="Calibri" w:hint="eastAsia"/>
          <w:color w:val="000000"/>
          <w:kern w:val="0"/>
          <w:sz w:val="32"/>
          <w:szCs w:val="32"/>
        </w:rPr>
        <w:t>省中小学教辅材料推荐目录》，并根据学生自愿原则，做好教辅材料无偿代购服务工作。任何单位和个人不得以任何形式强制或变相强制学校或学生购买任何教辅材料，更不得以在指定的教辅材料上布置作业为名，变相要求学生统一购买其他教辅材料。</w:t>
      </w:r>
    </w:p>
    <w:p w:rsidR="00F44702" w:rsidRPr="00F44702" w:rsidRDefault="00534541" w:rsidP="00F44702">
      <w:pPr>
        <w:widowControl/>
        <w:spacing w:line="580" w:lineRule="exact"/>
        <w:ind w:firstLine="644"/>
        <w:jc w:val="left"/>
        <w:rPr>
          <w:rFonts w:ascii="宋体" w:eastAsia="宋体" w:hAnsi="宋体" w:cs="宋体"/>
          <w:color w:val="444444"/>
          <w:kern w:val="0"/>
          <w:sz w:val="24"/>
          <w:szCs w:val="24"/>
        </w:rPr>
      </w:pPr>
      <w:r>
        <w:rPr>
          <w:rFonts w:ascii="宋体" w:eastAsia="宋体" w:hAnsi="Calibri" w:cs="宋体" w:hint="eastAsia"/>
          <w:b/>
          <w:bCs/>
          <w:color w:val="000000"/>
          <w:kern w:val="0"/>
          <w:sz w:val="32"/>
          <w:szCs w:val="32"/>
        </w:rPr>
        <w:t>（三</w:t>
      </w:r>
      <w:r w:rsidR="00F44702" w:rsidRPr="00F44702">
        <w:rPr>
          <w:rFonts w:ascii="宋体" w:eastAsia="宋体" w:hAnsi="Calibri" w:cs="宋体" w:hint="eastAsia"/>
          <w:b/>
          <w:bCs/>
          <w:color w:val="000000"/>
          <w:kern w:val="0"/>
          <w:sz w:val="32"/>
          <w:szCs w:val="32"/>
        </w:rPr>
        <w:t>）要严厉打击有偿家教和乱办班现象。</w:t>
      </w:r>
      <w:r w:rsidR="00F44702" w:rsidRPr="00F44702">
        <w:rPr>
          <w:rFonts w:ascii="Calibri" w:eastAsia="仿宋_GB2312" w:hAnsi="Calibri" w:cs="Calibri" w:hint="eastAsia"/>
          <w:color w:val="000000"/>
          <w:kern w:val="0"/>
          <w:sz w:val="32"/>
          <w:szCs w:val="32"/>
        </w:rPr>
        <w:t>学校不得组织参与有偿补课、学校</w:t>
      </w:r>
      <w:r w:rsidR="00C819D8">
        <w:rPr>
          <w:rFonts w:ascii="Calibri" w:eastAsia="仿宋_GB2312" w:hAnsi="Calibri" w:cs="Calibri" w:hint="eastAsia"/>
          <w:color w:val="000000"/>
          <w:kern w:val="0"/>
          <w:sz w:val="32"/>
          <w:szCs w:val="32"/>
        </w:rPr>
        <w:t>不得为</w:t>
      </w:r>
      <w:r w:rsidR="00F44702" w:rsidRPr="00F44702">
        <w:rPr>
          <w:rFonts w:ascii="Calibri" w:eastAsia="仿宋_GB2312" w:hAnsi="Calibri" w:cs="Calibri" w:hint="eastAsia"/>
          <w:color w:val="000000"/>
          <w:kern w:val="0"/>
          <w:sz w:val="32"/>
          <w:szCs w:val="32"/>
        </w:rPr>
        <w:t>社会培训机构</w:t>
      </w:r>
      <w:r w:rsidR="00C819D8">
        <w:rPr>
          <w:rFonts w:ascii="Calibri" w:eastAsia="仿宋_GB2312" w:hAnsi="Calibri" w:cs="Calibri" w:hint="eastAsia"/>
          <w:color w:val="000000"/>
          <w:kern w:val="0"/>
          <w:sz w:val="32"/>
          <w:szCs w:val="32"/>
        </w:rPr>
        <w:t>进行宣传或变相宣传</w:t>
      </w:r>
      <w:r w:rsidR="00F44702" w:rsidRPr="00F44702">
        <w:rPr>
          <w:rFonts w:ascii="Calibri" w:eastAsia="仿宋_GB2312" w:hAnsi="Calibri" w:cs="Calibri" w:hint="eastAsia"/>
          <w:color w:val="000000"/>
          <w:kern w:val="0"/>
          <w:sz w:val="32"/>
          <w:szCs w:val="32"/>
        </w:rPr>
        <w:t>、</w:t>
      </w:r>
      <w:r w:rsidR="00C819D8">
        <w:rPr>
          <w:rFonts w:ascii="Calibri" w:eastAsia="仿宋_GB2312" w:hAnsi="Calibri" w:cs="Calibri" w:hint="eastAsia"/>
          <w:color w:val="000000"/>
          <w:kern w:val="0"/>
          <w:sz w:val="32"/>
          <w:szCs w:val="32"/>
        </w:rPr>
        <w:t>不得</w:t>
      </w:r>
      <w:r w:rsidR="00F44702" w:rsidRPr="00F44702">
        <w:rPr>
          <w:rFonts w:ascii="Calibri" w:eastAsia="仿宋_GB2312" w:hAnsi="Calibri" w:cs="Calibri" w:hint="eastAsia"/>
          <w:color w:val="000000"/>
          <w:kern w:val="0"/>
          <w:sz w:val="32"/>
          <w:szCs w:val="32"/>
        </w:rPr>
        <w:t>以家长委员会等形式组织有偿补课、教师</w:t>
      </w:r>
      <w:r w:rsidR="00C819D8">
        <w:rPr>
          <w:rFonts w:ascii="Calibri" w:eastAsia="仿宋_GB2312" w:hAnsi="Calibri" w:cs="Calibri" w:hint="eastAsia"/>
          <w:color w:val="000000"/>
          <w:kern w:val="0"/>
          <w:sz w:val="32"/>
          <w:szCs w:val="32"/>
        </w:rPr>
        <w:t>不得</w:t>
      </w:r>
      <w:r w:rsidR="00F44702" w:rsidRPr="00F44702">
        <w:rPr>
          <w:rFonts w:ascii="Calibri" w:eastAsia="仿宋_GB2312" w:hAnsi="Calibri" w:cs="Calibri" w:hint="eastAsia"/>
          <w:color w:val="000000"/>
          <w:kern w:val="0"/>
          <w:sz w:val="32"/>
          <w:szCs w:val="32"/>
        </w:rPr>
        <w:t>在社会机构对学生进行有偿补课</w:t>
      </w:r>
      <w:r w:rsidR="00C819D8">
        <w:rPr>
          <w:rFonts w:ascii="Calibri" w:eastAsia="仿宋_GB2312" w:hAnsi="Calibri" w:cs="Calibri" w:hint="eastAsia"/>
          <w:color w:val="000000"/>
          <w:kern w:val="0"/>
          <w:sz w:val="32"/>
          <w:szCs w:val="32"/>
        </w:rPr>
        <w:t>，教师不得对学生进行有偿补课。</w:t>
      </w:r>
    </w:p>
    <w:p w:rsidR="00F44702" w:rsidRDefault="00F44702" w:rsidP="00F44702">
      <w:pPr>
        <w:widowControl/>
        <w:spacing w:line="580" w:lineRule="exact"/>
        <w:ind w:firstLineChars="200" w:firstLine="643"/>
        <w:jc w:val="left"/>
        <w:rPr>
          <w:rFonts w:ascii="仿宋_GB2312" w:eastAsia="仿宋_GB2312" w:hAnsi="Calibri" w:cs="仿宋_GB2312" w:hint="eastAsia"/>
          <w:color w:val="444444"/>
          <w:kern w:val="0"/>
          <w:sz w:val="32"/>
          <w:szCs w:val="32"/>
        </w:rPr>
      </w:pPr>
      <w:r w:rsidRPr="00F44702">
        <w:rPr>
          <w:rFonts w:ascii="宋体" w:eastAsia="宋体" w:hAnsi="Calibri" w:cs="仿宋_GB2312" w:hint="eastAsia"/>
          <w:b/>
          <w:color w:val="444444"/>
          <w:kern w:val="0"/>
          <w:sz w:val="32"/>
          <w:szCs w:val="32"/>
        </w:rPr>
        <w:t>（</w:t>
      </w:r>
      <w:r w:rsidR="00534541">
        <w:rPr>
          <w:rFonts w:ascii="宋体" w:eastAsia="宋体" w:hAnsi="Calibri" w:cs="宋体" w:hint="eastAsia"/>
          <w:b/>
          <w:color w:val="000000"/>
          <w:kern w:val="0"/>
          <w:sz w:val="32"/>
          <w:szCs w:val="32"/>
        </w:rPr>
        <w:t>四</w:t>
      </w:r>
      <w:r w:rsidRPr="00F44702">
        <w:rPr>
          <w:rFonts w:ascii="宋体" w:eastAsia="宋体" w:hAnsi="Calibri" w:cs="仿宋_GB2312" w:hint="eastAsia"/>
          <w:b/>
          <w:color w:val="444444"/>
          <w:kern w:val="0"/>
          <w:sz w:val="32"/>
          <w:szCs w:val="32"/>
        </w:rPr>
        <w:t>）要</w:t>
      </w:r>
      <w:r w:rsidRPr="00F44702">
        <w:rPr>
          <w:rFonts w:ascii="宋体" w:eastAsia="宋体" w:hAnsi="Calibri" w:cs="楷体_GB2312" w:hint="eastAsia"/>
          <w:b/>
          <w:color w:val="000000"/>
          <w:kern w:val="0"/>
          <w:sz w:val="32"/>
          <w:szCs w:val="32"/>
        </w:rPr>
        <w:t>矫正教师不良教育行为。</w:t>
      </w:r>
      <w:r w:rsidRPr="00F44702">
        <w:rPr>
          <w:rFonts w:ascii="仿宋_GB2312" w:eastAsia="仿宋_GB2312" w:hAnsi="Calibri" w:cs="仿宋_GB2312" w:hint="eastAsia"/>
          <w:color w:val="444444"/>
          <w:kern w:val="0"/>
          <w:sz w:val="32"/>
          <w:szCs w:val="32"/>
        </w:rPr>
        <w:t>各学校</w:t>
      </w:r>
      <w:r w:rsidRPr="00F44702">
        <w:rPr>
          <w:rFonts w:ascii="仿宋_GB2312" w:eastAsia="仿宋_GB2312" w:hAnsi="Calibri" w:cs="黑体" w:hint="eastAsia"/>
          <w:color w:val="444444"/>
          <w:kern w:val="0"/>
          <w:sz w:val="32"/>
          <w:szCs w:val="32"/>
        </w:rPr>
        <w:t>要</w:t>
      </w:r>
      <w:r w:rsidRPr="00F44702">
        <w:rPr>
          <w:rFonts w:ascii="仿宋_GB2312" w:eastAsia="仿宋_GB2312" w:hAnsi="Calibri" w:cs="仿宋_GB2312" w:hint="eastAsia"/>
          <w:color w:val="444444"/>
          <w:kern w:val="0"/>
          <w:sz w:val="32"/>
          <w:szCs w:val="32"/>
        </w:rPr>
        <w:t>结合实际细化教师行为准则，制定具体实施办法，让教师不良教育行为无处藏身。</w:t>
      </w:r>
      <w:r w:rsidRPr="00F44702">
        <w:rPr>
          <w:rFonts w:ascii="仿宋_GB2312" w:eastAsia="仿宋_GB2312" w:hAnsi="Calibri" w:cs="Calibri" w:hint="eastAsia"/>
          <w:color w:val="444444"/>
          <w:kern w:val="0"/>
          <w:sz w:val="32"/>
          <w:szCs w:val="32"/>
        </w:rPr>
        <w:t>各学校要进一步抓好师德师风建设，培养广大教师爱岗敬业的精神，大力弘扬无私奉献的优秀典型。</w:t>
      </w:r>
      <w:r w:rsidRPr="00F44702">
        <w:rPr>
          <w:rFonts w:ascii="仿宋_GB2312" w:eastAsia="仿宋_GB2312" w:hAnsi="Calibri" w:cs="仿宋_GB2312" w:hint="eastAsia"/>
          <w:color w:val="444444"/>
          <w:kern w:val="0"/>
          <w:sz w:val="32"/>
          <w:szCs w:val="32"/>
        </w:rPr>
        <w:t>各学校和广大教师要承诺和坚决抵制收受学生家长礼品礼金和接受宴请等违规行为，自觉维护风清气正的师德师风。</w:t>
      </w:r>
    </w:p>
    <w:p w:rsidR="00F44702" w:rsidRPr="00F44702" w:rsidRDefault="00F44702" w:rsidP="00534541">
      <w:pPr>
        <w:widowControl/>
        <w:spacing w:line="560" w:lineRule="exact"/>
        <w:ind w:firstLineChars="200" w:firstLine="640"/>
        <w:jc w:val="left"/>
        <w:rPr>
          <w:rFonts w:ascii="宋体" w:eastAsia="宋体" w:hAnsi="宋体" w:cs="宋体"/>
          <w:color w:val="444444"/>
          <w:kern w:val="0"/>
          <w:sz w:val="24"/>
          <w:szCs w:val="24"/>
        </w:rPr>
      </w:pPr>
      <w:r w:rsidRPr="00F44702">
        <w:rPr>
          <w:rFonts w:ascii="仿宋_GB2312" w:eastAsia="仿宋_GB2312" w:hAnsi="Calibri" w:cs="方正仿宋_GBK" w:hint="eastAsia"/>
          <w:color w:val="444444"/>
          <w:kern w:val="0"/>
          <w:sz w:val="32"/>
          <w:szCs w:val="32"/>
        </w:rPr>
        <w:t>同志们，</w:t>
      </w:r>
      <w:r w:rsidR="00534541">
        <w:rPr>
          <w:rFonts w:ascii="仿宋_GB2312" w:eastAsia="仿宋_GB2312" w:hAnsi="Calibri" w:cs="Calibri" w:hint="eastAsia"/>
          <w:color w:val="444444"/>
          <w:kern w:val="0"/>
          <w:sz w:val="32"/>
          <w:szCs w:val="32"/>
        </w:rPr>
        <w:t>守住廉才能风气正，风气正才能人心齐，人心齐才能事业兴。东区</w:t>
      </w:r>
      <w:r w:rsidRPr="00F44702">
        <w:rPr>
          <w:rFonts w:ascii="仿宋_GB2312" w:eastAsia="仿宋_GB2312" w:hAnsi="Calibri" w:cs="Calibri" w:hint="eastAsia"/>
          <w:color w:val="444444"/>
          <w:kern w:val="0"/>
          <w:sz w:val="32"/>
          <w:szCs w:val="32"/>
        </w:rPr>
        <w:t>教育系统一定要充分认识加强反腐倡廉</w:t>
      </w:r>
      <w:r w:rsidRPr="00F44702">
        <w:rPr>
          <w:rFonts w:ascii="仿宋_GB2312" w:eastAsia="仿宋_GB2312" w:hAnsi="Calibri" w:cs="Calibri" w:hint="eastAsia"/>
          <w:color w:val="444444"/>
          <w:kern w:val="0"/>
          <w:sz w:val="32"/>
          <w:szCs w:val="32"/>
        </w:rPr>
        <w:lastRenderedPageBreak/>
        <w:t>建设的重要性和紧迫性，</w:t>
      </w:r>
      <w:r w:rsidRPr="00F44702">
        <w:rPr>
          <w:rFonts w:ascii="仿宋_GB2312" w:eastAsia="仿宋_GB2312" w:hAnsi="Calibri" w:cs="方正仿宋_GBK" w:hint="eastAsia"/>
          <w:color w:val="444444"/>
          <w:kern w:val="0"/>
          <w:sz w:val="32"/>
          <w:szCs w:val="32"/>
        </w:rPr>
        <w:t>深刻领会中央“八项规定”的内涵实质和改进作风的重要意义，切实担负起党风廉政建设主体责任，带头从我做起，从现在做起，从身边事做起，以八项规定为标杆，着力加强廉政能力建设，坚持</w:t>
      </w:r>
      <w:r w:rsidRPr="00F44702">
        <w:rPr>
          <w:rFonts w:ascii="仿宋_GB2312" w:eastAsia="仿宋_GB2312" w:hAnsi="Calibri" w:cs="Calibri" w:hint="eastAsia"/>
          <w:color w:val="444444"/>
          <w:kern w:val="0"/>
          <w:sz w:val="32"/>
          <w:szCs w:val="32"/>
        </w:rPr>
        <w:t>依法治教，深化教育综合治理，真正做到守土有责，守土负责，守土尽责，呈现教育一方净土，打造教育一片蓝天。</w:t>
      </w:r>
    </w:p>
    <w:p w:rsidR="00663D2A" w:rsidRPr="00F44702" w:rsidRDefault="00663D2A">
      <w:pPr>
        <w:rPr>
          <w:szCs w:val="21"/>
        </w:rPr>
      </w:pPr>
    </w:p>
    <w:sectPr w:rsidR="00663D2A" w:rsidRPr="00F4470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D2A" w:rsidRDefault="00663D2A" w:rsidP="00F44702">
      <w:r>
        <w:separator/>
      </w:r>
    </w:p>
  </w:endnote>
  <w:endnote w:type="continuationSeparator" w:id="1">
    <w:p w:rsidR="00663D2A" w:rsidRDefault="00663D2A" w:rsidP="00F447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0000000000000000000"/>
    <w:charset w:val="86"/>
    <w:family w:val="roman"/>
    <w:notTrueType/>
    <w:pitch w:val="default"/>
    <w:sig w:usb0="00000001" w:usb1="080E0000" w:usb2="00000010" w:usb3="00000000" w:csb0="00040000" w:csb1="00000000"/>
  </w:font>
  <w:font w:name="楷体_GB2312">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0234"/>
      <w:docPartObj>
        <w:docPartGallery w:val="Page Numbers (Bottom of Page)"/>
        <w:docPartUnique/>
      </w:docPartObj>
    </w:sdtPr>
    <w:sdtContent>
      <w:p w:rsidR="00CE6CD4" w:rsidRDefault="00CE6CD4">
        <w:pPr>
          <w:pStyle w:val="a4"/>
        </w:pPr>
        <w:fldSimple w:instr=" PAGE   \* MERGEFORMAT ">
          <w:r w:rsidR="00F25918" w:rsidRPr="00F25918">
            <w:rPr>
              <w:noProof/>
              <w:lang w:val="zh-CN"/>
            </w:rPr>
            <w:t>8</w:t>
          </w:r>
        </w:fldSimple>
      </w:p>
    </w:sdtContent>
  </w:sdt>
  <w:p w:rsidR="00CE6CD4" w:rsidRDefault="00CE6C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D2A" w:rsidRDefault="00663D2A" w:rsidP="00F44702">
      <w:r>
        <w:separator/>
      </w:r>
    </w:p>
  </w:footnote>
  <w:footnote w:type="continuationSeparator" w:id="1">
    <w:p w:rsidR="00663D2A" w:rsidRDefault="00663D2A" w:rsidP="00F447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94245"/>
    <w:multiLevelType w:val="multilevel"/>
    <w:tmpl w:val="5F4EB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4702"/>
    <w:rsid w:val="001534AD"/>
    <w:rsid w:val="00167FA0"/>
    <w:rsid w:val="00534541"/>
    <w:rsid w:val="00656D9A"/>
    <w:rsid w:val="00663D2A"/>
    <w:rsid w:val="00C819D8"/>
    <w:rsid w:val="00CE6CD4"/>
    <w:rsid w:val="00D02054"/>
    <w:rsid w:val="00E1571F"/>
    <w:rsid w:val="00F25918"/>
    <w:rsid w:val="00F447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47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4702"/>
    <w:rPr>
      <w:sz w:val="18"/>
      <w:szCs w:val="18"/>
    </w:rPr>
  </w:style>
  <w:style w:type="paragraph" w:styleId="a4">
    <w:name w:val="footer"/>
    <w:basedOn w:val="a"/>
    <w:link w:val="Char0"/>
    <w:uiPriority w:val="99"/>
    <w:unhideWhenUsed/>
    <w:rsid w:val="00F44702"/>
    <w:pPr>
      <w:tabs>
        <w:tab w:val="center" w:pos="4153"/>
        <w:tab w:val="right" w:pos="8306"/>
      </w:tabs>
      <w:snapToGrid w:val="0"/>
      <w:jc w:val="left"/>
    </w:pPr>
    <w:rPr>
      <w:sz w:val="18"/>
      <w:szCs w:val="18"/>
    </w:rPr>
  </w:style>
  <w:style w:type="character" w:customStyle="1" w:styleId="Char0">
    <w:name w:val="页脚 Char"/>
    <w:basedOn w:val="a0"/>
    <w:link w:val="a4"/>
    <w:uiPriority w:val="99"/>
    <w:rsid w:val="00F44702"/>
    <w:rPr>
      <w:sz w:val="18"/>
      <w:szCs w:val="18"/>
    </w:rPr>
  </w:style>
  <w:style w:type="character" w:styleId="a5">
    <w:name w:val="Hyperlink"/>
    <w:basedOn w:val="a0"/>
    <w:uiPriority w:val="99"/>
    <w:semiHidden/>
    <w:unhideWhenUsed/>
    <w:rsid w:val="00F44702"/>
    <w:rPr>
      <w:strike w:val="0"/>
      <w:dstrike w:val="0"/>
      <w:color w:val="444444"/>
      <w:spacing w:val="9"/>
      <w:u w:val="none"/>
      <w:effect w:val="none"/>
    </w:rPr>
  </w:style>
</w:styles>
</file>

<file path=word/webSettings.xml><?xml version="1.0" encoding="utf-8"?>
<w:webSettings xmlns:r="http://schemas.openxmlformats.org/officeDocument/2006/relationships" xmlns:w="http://schemas.openxmlformats.org/wordprocessingml/2006/main">
  <w:divs>
    <w:div w:id="32196505">
      <w:bodyDiv w:val="1"/>
      <w:marLeft w:val="0"/>
      <w:marRight w:val="0"/>
      <w:marTop w:val="0"/>
      <w:marBottom w:val="0"/>
      <w:divBdr>
        <w:top w:val="none" w:sz="0" w:space="0" w:color="auto"/>
        <w:left w:val="none" w:sz="0" w:space="0" w:color="auto"/>
        <w:bottom w:val="none" w:sz="0" w:space="0" w:color="auto"/>
        <w:right w:val="none" w:sz="0" w:space="0" w:color="auto"/>
      </w:divBdr>
      <w:divsChild>
        <w:div w:id="1616866347">
          <w:marLeft w:val="0"/>
          <w:marRight w:val="0"/>
          <w:marTop w:val="0"/>
          <w:marBottom w:val="0"/>
          <w:divBdr>
            <w:top w:val="none" w:sz="0" w:space="0" w:color="auto"/>
            <w:left w:val="none" w:sz="0" w:space="0" w:color="auto"/>
            <w:bottom w:val="none" w:sz="0" w:space="0" w:color="auto"/>
            <w:right w:val="none" w:sz="0" w:space="0" w:color="auto"/>
          </w:divBdr>
          <w:divsChild>
            <w:div w:id="328407905">
              <w:marLeft w:val="0"/>
              <w:marRight w:val="0"/>
              <w:marTop w:val="0"/>
              <w:marBottom w:val="0"/>
              <w:divBdr>
                <w:top w:val="none" w:sz="0" w:space="0" w:color="auto"/>
                <w:left w:val="single" w:sz="4" w:space="6" w:color="DCDDE1"/>
                <w:bottom w:val="single" w:sz="4" w:space="0" w:color="DCDDE1"/>
                <w:right w:val="single" w:sz="4" w:space="5" w:color="DCDDE1"/>
              </w:divBdr>
              <w:divsChild>
                <w:div w:id="247928807">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909509308">
          <w:marLeft w:val="0"/>
          <w:marRight w:val="0"/>
          <w:marTop w:val="0"/>
          <w:marBottom w:val="0"/>
          <w:divBdr>
            <w:top w:val="none" w:sz="0" w:space="0" w:color="auto"/>
            <w:left w:val="none" w:sz="0" w:space="0" w:color="auto"/>
            <w:bottom w:val="none" w:sz="0" w:space="0" w:color="auto"/>
            <w:right w:val="none" w:sz="0" w:space="0" w:color="auto"/>
          </w:divBdr>
          <w:divsChild>
            <w:div w:id="1616643474">
              <w:marLeft w:val="0"/>
              <w:marRight w:val="0"/>
              <w:marTop w:val="0"/>
              <w:marBottom w:val="0"/>
              <w:divBdr>
                <w:top w:val="none" w:sz="0" w:space="0" w:color="auto"/>
                <w:left w:val="none" w:sz="0" w:space="0" w:color="auto"/>
                <w:bottom w:val="none" w:sz="0" w:space="0" w:color="auto"/>
                <w:right w:val="none" w:sz="0" w:space="0" w:color="auto"/>
              </w:divBdr>
              <w:divsChild>
                <w:div w:id="615330270">
                  <w:marLeft w:val="0"/>
                  <w:marRight w:val="0"/>
                  <w:marTop w:val="0"/>
                  <w:marBottom w:val="0"/>
                  <w:divBdr>
                    <w:top w:val="single" w:sz="4" w:space="2" w:color="CCCCCC"/>
                    <w:left w:val="single" w:sz="4" w:space="2" w:color="CCCCCC"/>
                    <w:bottom w:val="none" w:sz="0" w:space="0" w:color="auto"/>
                    <w:right w:val="single" w:sz="4" w:space="2" w:color="CCCCCC"/>
                  </w:divBdr>
                </w:div>
                <w:div w:id="960696589">
                  <w:marLeft w:val="0"/>
                  <w:marRight w:val="0"/>
                  <w:marTop w:val="0"/>
                  <w:marBottom w:val="0"/>
                  <w:divBdr>
                    <w:top w:val="single" w:sz="4" w:space="2" w:color="CCCCCC"/>
                    <w:left w:val="single" w:sz="4" w:space="2" w:color="CCCCCC"/>
                    <w:bottom w:val="none" w:sz="0" w:space="0" w:color="auto"/>
                    <w:right w:val="single" w:sz="4" w:space="2" w:color="CCCCCC"/>
                  </w:divBdr>
                </w:div>
                <w:div w:id="891235592">
                  <w:marLeft w:val="0"/>
                  <w:marRight w:val="0"/>
                  <w:marTop w:val="0"/>
                  <w:marBottom w:val="0"/>
                  <w:divBdr>
                    <w:top w:val="single" w:sz="4" w:space="2" w:color="CCCCCC"/>
                    <w:left w:val="single" w:sz="4" w:space="2" w:color="CCCCCC"/>
                    <w:bottom w:val="none" w:sz="0" w:space="0" w:color="auto"/>
                    <w:right w:val="single" w:sz="4" w:space="2" w:color="CCCCCC"/>
                  </w:divBdr>
                </w:div>
                <w:div w:id="274673119">
                  <w:marLeft w:val="0"/>
                  <w:marRight w:val="0"/>
                  <w:marTop w:val="0"/>
                  <w:marBottom w:val="0"/>
                  <w:divBdr>
                    <w:top w:val="single" w:sz="4" w:space="2" w:color="CCCCCC"/>
                    <w:left w:val="single" w:sz="4" w:space="2" w:color="CCCCCC"/>
                    <w:bottom w:val="none" w:sz="0" w:space="0" w:color="auto"/>
                    <w:right w:val="single" w:sz="4" w:space="2" w:color="CCCCCC"/>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8</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xufei</dc:creator>
  <cp:keywords/>
  <dc:description/>
  <cp:lastModifiedBy>xufei</cp:lastModifiedBy>
  <cp:revision>3</cp:revision>
  <dcterms:created xsi:type="dcterms:W3CDTF">2015-09-19T14:10:00Z</dcterms:created>
  <dcterms:modified xsi:type="dcterms:W3CDTF">2015-09-19T15:34:00Z</dcterms:modified>
</cp:coreProperties>
</file>